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97C" w:rsidRPr="009A6080" w:rsidRDefault="002E3004" w:rsidP="007E3C3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2E3004" w:rsidRDefault="002E3004" w:rsidP="002E3004">
      <w:pPr>
        <w:ind w:left="5103"/>
        <w:jc w:val="center"/>
        <w:outlineLvl w:val="1"/>
        <w:rPr>
          <w:rFonts w:ascii="Times New Roman" w:hAnsi="Times New Roman" w:cs="Times New Roman"/>
        </w:rPr>
      </w:pPr>
    </w:p>
    <w:p w:rsidR="002E3004" w:rsidRPr="002E3004" w:rsidRDefault="002E3004" w:rsidP="002E3004">
      <w:pPr>
        <w:ind w:left="5103"/>
        <w:jc w:val="center"/>
        <w:outlineLvl w:val="1"/>
        <w:rPr>
          <w:rFonts w:ascii="Times New Roman" w:hAnsi="Times New Roman" w:cs="Times New Roman"/>
        </w:rPr>
      </w:pPr>
      <w:r w:rsidRPr="002E3004">
        <w:rPr>
          <w:rFonts w:ascii="Times New Roman" w:hAnsi="Times New Roman" w:cs="Times New Roman"/>
        </w:rPr>
        <w:t>Утверждена</w:t>
      </w:r>
    </w:p>
    <w:p w:rsidR="002E3004" w:rsidRPr="002E3004" w:rsidRDefault="002E3004" w:rsidP="002E3004">
      <w:pPr>
        <w:ind w:left="4820"/>
        <w:jc w:val="both"/>
        <w:outlineLvl w:val="1"/>
        <w:rPr>
          <w:rFonts w:ascii="Times New Roman" w:hAnsi="Times New Roman" w:cs="Times New Roman"/>
        </w:rPr>
      </w:pPr>
      <w:r w:rsidRPr="002E3004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</w:t>
      </w:r>
    </w:p>
    <w:p w:rsidR="002E3004" w:rsidRPr="002E3004" w:rsidRDefault="002E3004" w:rsidP="002E3004">
      <w:pPr>
        <w:outlineLvl w:val="1"/>
        <w:rPr>
          <w:rFonts w:ascii="Times New Roman" w:hAnsi="Times New Roman" w:cs="Times New Roman"/>
          <w:u w:val="single"/>
        </w:rPr>
      </w:pPr>
      <w:r w:rsidRPr="002E3004"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2E3004">
        <w:rPr>
          <w:rFonts w:ascii="Times New Roman" w:hAnsi="Times New Roman" w:cs="Times New Roman"/>
        </w:rPr>
        <w:t>от «</w:t>
      </w:r>
      <w:r w:rsidRPr="002E3004">
        <w:rPr>
          <w:rFonts w:ascii="Times New Roman" w:hAnsi="Times New Roman" w:cs="Times New Roman"/>
          <w:u w:val="single"/>
        </w:rPr>
        <w:t xml:space="preserve"> 27 »  </w:t>
      </w:r>
      <w:r w:rsidRPr="002E3004">
        <w:rPr>
          <w:rFonts w:ascii="Times New Roman" w:hAnsi="Times New Roman" w:cs="Times New Roman"/>
        </w:rPr>
        <w:t xml:space="preserve">  </w:t>
      </w:r>
      <w:r w:rsidRPr="002E3004">
        <w:rPr>
          <w:rFonts w:ascii="Times New Roman" w:hAnsi="Times New Roman" w:cs="Times New Roman"/>
          <w:u w:val="single"/>
        </w:rPr>
        <w:t xml:space="preserve">       01       </w:t>
      </w:r>
      <w:r w:rsidRPr="002E3004">
        <w:rPr>
          <w:rFonts w:ascii="Times New Roman" w:hAnsi="Times New Roman" w:cs="Times New Roman"/>
        </w:rPr>
        <w:t xml:space="preserve">  </w:t>
      </w:r>
      <w:r w:rsidRPr="002E3004">
        <w:rPr>
          <w:rFonts w:ascii="Times New Roman" w:hAnsi="Times New Roman" w:cs="Times New Roman"/>
          <w:u w:val="single"/>
        </w:rPr>
        <w:t xml:space="preserve">     2016  г.  </w:t>
      </w:r>
      <w:r w:rsidRPr="002E3004">
        <w:rPr>
          <w:rFonts w:ascii="Times New Roman" w:hAnsi="Times New Roman" w:cs="Times New Roman"/>
        </w:rPr>
        <w:t xml:space="preserve"> № </w:t>
      </w:r>
      <w:r w:rsidRPr="002E3004">
        <w:rPr>
          <w:rFonts w:ascii="Times New Roman" w:hAnsi="Times New Roman" w:cs="Times New Roman"/>
          <w:u w:val="single"/>
        </w:rPr>
        <w:t xml:space="preserve"> 14 __</w:t>
      </w:r>
    </w:p>
    <w:p w:rsidR="002E3004" w:rsidRPr="002E3004" w:rsidRDefault="002E3004" w:rsidP="002E3004">
      <w:pPr>
        <w:ind w:left="360"/>
        <w:jc w:val="center"/>
        <w:outlineLvl w:val="1"/>
        <w:rPr>
          <w:rFonts w:ascii="Times New Roman" w:hAnsi="Times New Roman" w:cs="Times New Roman"/>
        </w:rPr>
      </w:pPr>
    </w:p>
    <w:p w:rsidR="0084797C" w:rsidRPr="009A6080" w:rsidRDefault="0084797C" w:rsidP="007E3C32">
      <w:pPr>
        <w:jc w:val="right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Pr="002E3004" w:rsidRDefault="002E3004" w:rsidP="002E30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004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2E3004" w:rsidRPr="002E3004" w:rsidRDefault="002E3004" w:rsidP="002E30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004">
        <w:rPr>
          <w:rFonts w:ascii="Times New Roman" w:hAnsi="Times New Roman" w:cs="Times New Roman"/>
          <w:b/>
          <w:sz w:val="28"/>
          <w:szCs w:val="28"/>
        </w:rPr>
        <w:t xml:space="preserve">«Стратегическое управление талантами </w:t>
      </w:r>
    </w:p>
    <w:p w:rsidR="002E3004" w:rsidRPr="002E3004" w:rsidRDefault="002E3004" w:rsidP="002E3004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2E3004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E30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E3004">
        <w:rPr>
          <w:rFonts w:ascii="Times New Roman" w:hAnsi="Times New Roman" w:cs="Times New Roman"/>
          <w:b/>
          <w:sz w:val="28"/>
          <w:szCs w:val="28"/>
        </w:rPr>
        <w:t>Лениногорском</w:t>
      </w:r>
      <w:proofErr w:type="gramEnd"/>
      <w:r w:rsidRPr="002E3004"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на 2016-2020 годы»</w:t>
      </w:r>
    </w:p>
    <w:p w:rsidR="002E3004" w:rsidRPr="002E3004" w:rsidRDefault="002E3004" w:rsidP="007E3C32">
      <w:pPr>
        <w:jc w:val="center"/>
        <w:rPr>
          <w:rFonts w:ascii="Times New Roman" w:hAnsi="Times New Roman" w:cs="Times New Roman"/>
          <w:b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2E3004" w:rsidRDefault="002E3004" w:rsidP="007E3C32">
      <w:pPr>
        <w:jc w:val="center"/>
        <w:rPr>
          <w:rFonts w:ascii="Times New Roman" w:hAnsi="Times New Roman" w:cs="Times New Roman"/>
        </w:rPr>
      </w:pPr>
    </w:p>
    <w:p w:rsidR="0084797C" w:rsidRPr="009A6080" w:rsidRDefault="0084797C" w:rsidP="007E3C32">
      <w:pPr>
        <w:jc w:val="center"/>
        <w:rPr>
          <w:rFonts w:ascii="Times New Roman" w:hAnsi="Times New Roman" w:cs="Times New Roman"/>
        </w:rPr>
      </w:pPr>
      <w:r w:rsidRPr="009A6080">
        <w:rPr>
          <w:rFonts w:ascii="Times New Roman" w:hAnsi="Times New Roman" w:cs="Times New Roman"/>
        </w:rPr>
        <w:t>Муниципальная программа</w:t>
      </w:r>
    </w:p>
    <w:p w:rsidR="0084797C" w:rsidRPr="009A6080" w:rsidRDefault="0084797C" w:rsidP="007E3C32">
      <w:pPr>
        <w:jc w:val="center"/>
        <w:rPr>
          <w:rFonts w:ascii="Times New Roman" w:hAnsi="Times New Roman" w:cs="Times New Roman"/>
        </w:rPr>
      </w:pPr>
      <w:r w:rsidRPr="009A6080">
        <w:rPr>
          <w:rFonts w:ascii="Times New Roman" w:hAnsi="Times New Roman" w:cs="Times New Roman"/>
        </w:rPr>
        <w:t xml:space="preserve">«Стратегическое управление талантами </w:t>
      </w:r>
    </w:p>
    <w:p w:rsidR="0084797C" w:rsidRPr="009A6080" w:rsidRDefault="0084797C" w:rsidP="007E3C32">
      <w:pPr>
        <w:jc w:val="center"/>
        <w:rPr>
          <w:rFonts w:ascii="Times New Roman" w:hAnsi="Times New Roman" w:cs="Times New Roman"/>
          <w:color w:val="auto"/>
        </w:rPr>
      </w:pPr>
      <w:proofErr w:type="gramStart"/>
      <w:r w:rsidRPr="009A6080">
        <w:rPr>
          <w:rFonts w:ascii="Times New Roman" w:hAnsi="Times New Roman" w:cs="Times New Roman"/>
        </w:rPr>
        <w:t>в</w:t>
      </w:r>
      <w:proofErr w:type="gramEnd"/>
      <w:r w:rsidRPr="009A6080">
        <w:rPr>
          <w:rFonts w:ascii="Times New Roman" w:hAnsi="Times New Roman" w:cs="Times New Roman"/>
        </w:rPr>
        <w:t xml:space="preserve"> </w:t>
      </w:r>
      <w:proofErr w:type="gramStart"/>
      <w:r w:rsidRPr="009A6080">
        <w:rPr>
          <w:rFonts w:ascii="Times New Roman" w:hAnsi="Times New Roman" w:cs="Times New Roman"/>
        </w:rPr>
        <w:t>Лениногорском</w:t>
      </w:r>
      <w:proofErr w:type="gramEnd"/>
      <w:r w:rsidRPr="009A6080">
        <w:rPr>
          <w:rFonts w:ascii="Times New Roman" w:hAnsi="Times New Roman" w:cs="Times New Roman"/>
        </w:rPr>
        <w:t xml:space="preserve"> муниципальном районе на 2016-2020 годы»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17"/>
        <w:gridCol w:w="6246"/>
      </w:tblGrid>
      <w:tr w:rsidR="0084797C" w:rsidRPr="009A6080" w:rsidTr="0084797C">
        <w:trPr>
          <w:trHeight w:hRule="exact" w:val="708"/>
          <w:jc w:val="center"/>
        </w:trPr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4797C" w:rsidRPr="009A6080" w:rsidRDefault="0084797C" w:rsidP="007E3C32">
            <w:pPr>
              <w:framePr w:w="10094" w:wrap="notBeside" w:vAnchor="text" w:hAnchor="text" w:xAlign="center" w:y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E3C32" w:rsidRDefault="0084797C" w:rsidP="007E3C32">
            <w:pPr>
              <w:framePr w:w="10094" w:wrap="notBeside" w:vAnchor="text" w:hAnchor="text" w:xAlign="center" w:y="1"/>
              <w:rPr>
                <w:rFonts w:ascii="Times New Roman" w:hAnsi="Times New Roman" w:cs="Times New Roman"/>
              </w:rPr>
            </w:pPr>
            <w:r w:rsidRPr="009A6080">
              <w:rPr>
                <w:rFonts w:ascii="Times New Roman" w:hAnsi="Times New Roman" w:cs="Times New Roman"/>
              </w:rPr>
              <w:t xml:space="preserve">                   </w:t>
            </w:r>
          </w:p>
          <w:p w:rsidR="0084797C" w:rsidRPr="007E3C32" w:rsidRDefault="0084797C" w:rsidP="007E3C32">
            <w:pPr>
              <w:framePr w:w="10094" w:wrap="notBeside" w:vAnchor="text" w:hAnchor="text" w:xAlign="center" w:y="1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7E3C32">
              <w:rPr>
                <w:rFonts w:ascii="Times New Roman" w:hAnsi="Times New Roman" w:cs="Times New Roman"/>
                <w:b/>
              </w:rPr>
              <w:t>Паспорт программы</w:t>
            </w:r>
          </w:p>
        </w:tc>
      </w:tr>
    </w:tbl>
    <w:p w:rsidR="0084797C" w:rsidRPr="009A6080" w:rsidRDefault="0084797C" w:rsidP="007E3C32">
      <w:pPr>
        <w:rPr>
          <w:rFonts w:ascii="Times New Roman" w:hAnsi="Times New Roman" w:cs="Times New Roman"/>
        </w:rPr>
      </w:pPr>
    </w:p>
    <w:tbl>
      <w:tblPr>
        <w:tblW w:w="11199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7"/>
        <w:gridCol w:w="8222"/>
      </w:tblGrid>
      <w:tr w:rsidR="0084797C" w:rsidRPr="009A6080" w:rsidTr="00C414D0">
        <w:trPr>
          <w:trHeight w:hRule="exact" w:val="95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Наименование</w:t>
            </w: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Fonts w:ascii="Times New Roman" w:hAnsi="Times New Roman" w:cs="Times New Roman"/>
              </w:rPr>
              <w:t>Муниципальная программа</w:t>
            </w: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Fonts w:ascii="Times New Roman" w:hAnsi="Times New Roman" w:cs="Times New Roman"/>
              </w:rPr>
              <w:t xml:space="preserve">«Стратегическое управление талантами </w:t>
            </w: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9A6080">
              <w:rPr>
                <w:rFonts w:ascii="Times New Roman" w:hAnsi="Times New Roman" w:cs="Times New Roman"/>
              </w:rPr>
              <w:t>в</w:t>
            </w:r>
            <w:proofErr w:type="gramEnd"/>
            <w:r w:rsidRPr="009A608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A6080">
              <w:rPr>
                <w:rFonts w:ascii="Times New Roman" w:hAnsi="Times New Roman" w:cs="Times New Roman"/>
              </w:rPr>
              <w:t>Лениногорском</w:t>
            </w:r>
            <w:proofErr w:type="gramEnd"/>
            <w:r w:rsidRPr="009A6080">
              <w:rPr>
                <w:rFonts w:ascii="Times New Roman" w:hAnsi="Times New Roman" w:cs="Times New Roman"/>
              </w:rPr>
              <w:t xml:space="preserve"> муниципальном районе на 2016-2020 годы»</w:t>
            </w: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</w:p>
        </w:tc>
      </w:tr>
      <w:tr w:rsidR="0084797C" w:rsidRPr="009A6080" w:rsidTr="00C414D0">
        <w:trPr>
          <w:trHeight w:hRule="exact" w:val="7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4797C" w:rsidRPr="009A6080" w:rsidRDefault="009A6080" w:rsidP="007E3C32">
            <w:pPr>
              <w:rPr>
                <w:rStyle w:val="20"/>
                <w:sz w:val="24"/>
                <w:szCs w:val="24"/>
              </w:rPr>
            </w:pPr>
            <w:r>
              <w:rPr>
                <w:rStyle w:val="20"/>
                <w:sz w:val="24"/>
                <w:szCs w:val="24"/>
              </w:rPr>
              <w:t>З</w:t>
            </w:r>
            <w:r w:rsidR="0084797C" w:rsidRPr="009A6080">
              <w:rPr>
                <w:rStyle w:val="20"/>
                <w:sz w:val="24"/>
                <w:szCs w:val="24"/>
              </w:rPr>
              <w:t>аказчик</w:t>
            </w: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6080" w:rsidRPr="009A6080" w:rsidRDefault="009A6080" w:rsidP="007E3C32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Исполнительный  комитет</w:t>
            </w:r>
            <w:r w:rsidRPr="009A608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муниципального образования  </w:t>
            </w:r>
            <w:r w:rsidRPr="009A6080">
              <w:rPr>
                <w:rFonts w:ascii="Times New Roman" w:eastAsia="Times New Roman" w:hAnsi="Times New Roman" w:cs="Times New Roman"/>
                <w:color w:val="auto"/>
              </w:rPr>
              <w:t>«Лениногорский муниципальный район»</w:t>
            </w:r>
            <w:r w:rsidR="007E3C32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РТ</w:t>
            </w:r>
          </w:p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</w:rPr>
            </w:pPr>
          </w:p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</w:rPr>
            </w:pPr>
          </w:p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</w:rPr>
            </w:pPr>
          </w:p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</w:rPr>
            </w:pP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Fonts w:ascii="Times New Roman" w:eastAsia="Times New Roman" w:hAnsi="Times New Roman" w:cs="Times New Roman"/>
              </w:rPr>
              <w:t xml:space="preserve">             </w:t>
            </w:r>
            <w:r w:rsidRPr="009A6080">
              <w:rPr>
                <w:rStyle w:val="2ArialNarrow"/>
                <w:rFonts w:ascii="Times New Roman" w:hAnsi="Times New Roman" w:cs="Times New Roman"/>
                <w:sz w:val="24"/>
                <w:szCs w:val="24"/>
              </w:rPr>
              <w:t xml:space="preserve">. . . </w:t>
            </w:r>
            <w:r w:rsidRPr="009A6080">
              <w:rPr>
                <w:rStyle w:val="210pt"/>
                <w:sz w:val="24"/>
                <w:szCs w:val="24"/>
              </w:rPr>
              <w:tab/>
              <w:t xml:space="preserve"> </w:t>
            </w:r>
            <w:r w:rsidRPr="009A6080">
              <w:rPr>
                <w:rStyle w:val="210pt"/>
                <w:sz w:val="24"/>
                <w:szCs w:val="24"/>
              </w:rPr>
              <w:tab/>
            </w:r>
            <w:r w:rsidRPr="009A6080">
              <w:rPr>
                <w:rStyle w:val="210pt"/>
                <w:sz w:val="24"/>
                <w:szCs w:val="24"/>
              </w:rPr>
              <w:tab/>
              <w:t xml:space="preserve"> </w:t>
            </w:r>
            <w:r w:rsidRPr="009A6080">
              <w:rPr>
                <w:rStyle w:val="2ArialNarrow"/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</w:tr>
      <w:tr w:rsidR="0084797C" w:rsidRPr="009A6080" w:rsidTr="00C414D0">
        <w:trPr>
          <w:trHeight w:hRule="exact" w:val="9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Основные</w:t>
            </w: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разработчики</w:t>
            </w: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9A6080">
              <w:rPr>
                <w:rFonts w:ascii="Times New Roman" w:eastAsia="Times New Roman" w:hAnsi="Times New Roman" w:cs="Times New Roman"/>
                <w:color w:val="auto"/>
              </w:rPr>
              <w:t>МКУ «Управление образования»</w:t>
            </w:r>
          </w:p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</w:rPr>
            </w:pPr>
            <w:r w:rsidRPr="009A6080">
              <w:rPr>
                <w:rFonts w:ascii="Times New Roman" w:eastAsia="Times New Roman" w:hAnsi="Times New Roman" w:cs="Times New Roman"/>
              </w:rPr>
              <w:t xml:space="preserve">ИК МО «Лениногорский муниципальный район» РТ                   </w:t>
            </w:r>
          </w:p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</w:rPr>
            </w:pPr>
          </w:p>
          <w:p w:rsidR="0084797C" w:rsidRPr="009A6080" w:rsidRDefault="0084797C" w:rsidP="007E3C32">
            <w:pPr>
              <w:rPr>
                <w:rFonts w:ascii="Times New Roman" w:eastAsia="Times New Roman" w:hAnsi="Times New Roman" w:cs="Times New Roman"/>
              </w:rPr>
            </w:pP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</w:p>
        </w:tc>
      </w:tr>
      <w:tr w:rsidR="0084797C" w:rsidRPr="009A6080" w:rsidTr="00C414D0">
        <w:trPr>
          <w:trHeight w:hRule="exact" w:val="12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Цель 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4797C" w:rsidRPr="009A6080" w:rsidRDefault="000A2757" w:rsidP="007E3C32">
            <w:pPr>
              <w:rPr>
                <w:rStyle w:val="20"/>
                <w:sz w:val="24"/>
                <w:szCs w:val="24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Обеспечение </w:t>
            </w:r>
            <w:r w:rsidR="0084797C" w:rsidRPr="009A6080">
              <w:rPr>
                <w:rStyle w:val="20"/>
                <w:sz w:val="24"/>
                <w:szCs w:val="24"/>
              </w:rPr>
              <w:t>преемственной системы развития интеллектуально-творческого потенциала детей, молодежи и стратегическое управление талантами в интересах инновацион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 xml:space="preserve">ного развития </w:t>
            </w:r>
            <w:r w:rsidRPr="009A6080">
              <w:rPr>
                <w:rStyle w:val="20"/>
                <w:sz w:val="24"/>
                <w:szCs w:val="24"/>
              </w:rPr>
              <w:t>Лениногорского муниципального района.</w:t>
            </w:r>
          </w:p>
          <w:p w:rsidR="000A2757" w:rsidRPr="009A6080" w:rsidRDefault="000A2757" w:rsidP="007E3C32">
            <w:pPr>
              <w:rPr>
                <w:rFonts w:ascii="Times New Roman" w:hAnsi="Times New Roman" w:cs="Times New Roman"/>
              </w:rPr>
            </w:pPr>
          </w:p>
        </w:tc>
      </w:tr>
      <w:tr w:rsidR="0084797C" w:rsidRPr="009A6080" w:rsidTr="00C414D0">
        <w:trPr>
          <w:trHeight w:hRule="exact" w:val="38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Задачи Програм</w:t>
            </w:r>
            <w:r w:rsidRPr="009A6080">
              <w:rPr>
                <w:rStyle w:val="20"/>
                <w:sz w:val="24"/>
                <w:szCs w:val="24"/>
              </w:rPr>
              <w:softHyphen/>
              <w:t>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5D67" w:rsidRPr="009A6080" w:rsidRDefault="000A2757" w:rsidP="007E3C32">
            <w:pPr>
              <w:rPr>
                <w:rStyle w:val="20"/>
                <w:sz w:val="24"/>
                <w:szCs w:val="24"/>
              </w:rPr>
            </w:pPr>
            <w:r w:rsidRPr="009A6080">
              <w:rPr>
                <w:rStyle w:val="20"/>
                <w:sz w:val="24"/>
                <w:szCs w:val="24"/>
              </w:rPr>
              <w:t>- п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опуляризация интеллектуально-творческого развития детей и молодежи </w:t>
            </w:r>
            <w:r w:rsidRPr="009A6080">
              <w:rPr>
                <w:rStyle w:val="20"/>
                <w:sz w:val="24"/>
                <w:szCs w:val="24"/>
              </w:rPr>
              <w:t>района</w:t>
            </w:r>
            <w:r w:rsidR="008A5D67" w:rsidRPr="009A6080">
              <w:rPr>
                <w:rStyle w:val="20"/>
                <w:sz w:val="24"/>
                <w:szCs w:val="24"/>
              </w:rPr>
              <w:t>;</w:t>
            </w:r>
          </w:p>
          <w:p w:rsidR="0084797C" w:rsidRPr="009A6080" w:rsidRDefault="008A5D67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-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 выстраива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>ние эффективных коммуникаций с молоде</w:t>
            </w:r>
            <w:r w:rsidR="000A2757" w:rsidRPr="009A6080">
              <w:rPr>
                <w:rStyle w:val="20"/>
                <w:sz w:val="24"/>
                <w:szCs w:val="24"/>
              </w:rPr>
              <w:t>жной и родительской аудиториями;</w:t>
            </w:r>
          </w:p>
          <w:p w:rsidR="0084797C" w:rsidRPr="009A6080" w:rsidRDefault="000A2757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- </w:t>
            </w:r>
            <w:r w:rsidR="008A5D67" w:rsidRPr="009A6080">
              <w:rPr>
                <w:rStyle w:val="20"/>
                <w:sz w:val="24"/>
                <w:szCs w:val="24"/>
              </w:rPr>
              <w:t>объединение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 ресурсных площадок и развитие межведомственного сотруд</w:t>
            </w:r>
            <w:r w:rsidRPr="009A6080">
              <w:rPr>
                <w:rStyle w:val="20"/>
                <w:sz w:val="24"/>
                <w:szCs w:val="24"/>
              </w:rPr>
              <w:t>ничества в управлении талантами;</w:t>
            </w:r>
          </w:p>
          <w:p w:rsidR="0084797C" w:rsidRPr="009A6080" w:rsidRDefault="000A2757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- р</w:t>
            </w:r>
            <w:r w:rsidR="0084797C" w:rsidRPr="009A6080">
              <w:rPr>
                <w:rStyle w:val="20"/>
                <w:sz w:val="24"/>
                <w:szCs w:val="24"/>
              </w:rPr>
              <w:t>азвитие конкурентоспособного моло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>дежного сообщества и сети п</w:t>
            </w:r>
            <w:r w:rsidR="008A5D67" w:rsidRPr="009A6080">
              <w:rPr>
                <w:rStyle w:val="20"/>
                <w:sz w:val="24"/>
                <w:szCs w:val="24"/>
              </w:rPr>
              <w:t xml:space="preserve">роектно-исследовательских </w:t>
            </w:r>
            <w:r w:rsidRPr="009A6080">
              <w:rPr>
                <w:rStyle w:val="20"/>
                <w:sz w:val="24"/>
                <w:szCs w:val="24"/>
              </w:rPr>
              <w:t xml:space="preserve"> площадок;</w:t>
            </w:r>
          </w:p>
          <w:p w:rsidR="0084797C" w:rsidRPr="009A6080" w:rsidRDefault="000A2757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- в</w:t>
            </w:r>
            <w:r w:rsidR="0084797C" w:rsidRPr="009A6080">
              <w:rPr>
                <w:rStyle w:val="20"/>
                <w:sz w:val="24"/>
                <w:szCs w:val="24"/>
              </w:rPr>
              <w:t>недрение лучших моделей развития прорывных компетенций для детей и молодежи, фор</w:t>
            </w:r>
            <w:r w:rsidRPr="009A6080">
              <w:rPr>
                <w:rStyle w:val="20"/>
                <w:sz w:val="24"/>
                <w:szCs w:val="24"/>
              </w:rPr>
              <w:t>мирование ценностных ориентаций;</w:t>
            </w:r>
          </w:p>
          <w:p w:rsidR="000A2757" w:rsidRPr="009A6080" w:rsidRDefault="000A2757" w:rsidP="007E3C32">
            <w:pPr>
              <w:rPr>
                <w:rStyle w:val="20"/>
                <w:sz w:val="24"/>
                <w:szCs w:val="24"/>
              </w:rPr>
            </w:pPr>
            <w:r w:rsidRPr="009A6080">
              <w:rPr>
                <w:rStyle w:val="20"/>
                <w:sz w:val="24"/>
                <w:szCs w:val="24"/>
              </w:rPr>
              <w:t>- в</w:t>
            </w:r>
            <w:r w:rsidR="0084797C" w:rsidRPr="009A6080">
              <w:rPr>
                <w:rStyle w:val="20"/>
                <w:sz w:val="24"/>
                <w:szCs w:val="24"/>
              </w:rPr>
              <w:t>недрение инновационных механизмов кадрового менеджмен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>та, продюсирования выпускников Программы</w:t>
            </w:r>
            <w:r w:rsidRPr="009A6080">
              <w:rPr>
                <w:rStyle w:val="20"/>
                <w:sz w:val="24"/>
                <w:szCs w:val="24"/>
              </w:rPr>
              <w:t>.</w:t>
            </w:r>
          </w:p>
          <w:p w:rsidR="000A2757" w:rsidRPr="009A6080" w:rsidRDefault="000A2757" w:rsidP="007E3C32">
            <w:pPr>
              <w:rPr>
                <w:rStyle w:val="20"/>
                <w:sz w:val="24"/>
                <w:szCs w:val="24"/>
              </w:rPr>
            </w:pPr>
          </w:p>
          <w:p w:rsidR="000A2757" w:rsidRPr="009A6080" w:rsidRDefault="000A2757" w:rsidP="007E3C32">
            <w:pPr>
              <w:rPr>
                <w:rStyle w:val="20"/>
                <w:sz w:val="24"/>
                <w:szCs w:val="24"/>
              </w:rPr>
            </w:pPr>
          </w:p>
          <w:p w:rsidR="000A2757" w:rsidRPr="009A6080" w:rsidRDefault="000A2757" w:rsidP="007E3C32">
            <w:pPr>
              <w:rPr>
                <w:rStyle w:val="20"/>
                <w:sz w:val="24"/>
                <w:szCs w:val="24"/>
              </w:rPr>
            </w:pPr>
          </w:p>
          <w:p w:rsidR="000A2757" w:rsidRPr="009A6080" w:rsidRDefault="000A2757" w:rsidP="007E3C32">
            <w:pPr>
              <w:rPr>
                <w:rFonts w:ascii="Times New Roman" w:hAnsi="Times New Roman" w:cs="Times New Roman"/>
              </w:rPr>
            </w:pPr>
          </w:p>
        </w:tc>
      </w:tr>
      <w:tr w:rsidR="0084797C" w:rsidRPr="009A6080" w:rsidTr="00C414D0">
        <w:trPr>
          <w:trHeight w:hRule="exact" w:val="66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Сроки реализа</w:t>
            </w:r>
            <w:r w:rsidRPr="009A6080">
              <w:rPr>
                <w:rStyle w:val="20"/>
                <w:sz w:val="24"/>
                <w:szCs w:val="24"/>
              </w:rPr>
              <w:softHyphen/>
              <w:t>ции Программы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97C" w:rsidRPr="009A6080" w:rsidRDefault="000A2757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2016</w:t>
            </w:r>
            <w:r w:rsidR="0084797C" w:rsidRPr="009A6080">
              <w:rPr>
                <w:rStyle w:val="20"/>
                <w:sz w:val="24"/>
                <w:szCs w:val="24"/>
              </w:rPr>
              <w:t>-2020 годы</w:t>
            </w:r>
          </w:p>
        </w:tc>
      </w:tr>
      <w:tr w:rsidR="0084797C" w:rsidRPr="009A6080" w:rsidTr="00C414D0">
        <w:trPr>
          <w:trHeight w:hRule="exact" w:val="145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>Объемы финансирования Про</w:t>
            </w:r>
            <w:r w:rsidRPr="009A6080">
              <w:rPr>
                <w:rStyle w:val="20"/>
                <w:sz w:val="24"/>
                <w:szCs w:val="24"/>
              </w:rPr>
              <w:softHyphen/>
              <w:t>граммы с распре</w:t>
            </w:r>
            <w:r w:rsidRPr="009A6080">
              <w:rPr>
                <w:rStyle w:val="20"/>
                <w:sz w:val="24"/>
                <w:szCs w:val="24"/>
              </w:rPr>
              <w:softHyphen/>
              <w:t>делением по го</w:t>
            </w:r>
            <w:r w:rsidRPr="009A6080">
              <w:rPr>
                <w:rStyle w:val="20"/>
                <w:sz w:val="24"/>
                <w:szCs w:val="24"/>
              </w:rPr>
              <w:softHyphen/>
              <w:t>дам и источникам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Style w:val="20"/>
                <w:sz w:val="24"/>
                <w:szCs w:val="24"/>
              </w:rPr>
            </w:pPr>
          </w:p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</w:p>
        </w:tc>
      </w:tr>
      <w:tr w:rsidR="0084797C" w:rsidRPr="009A6080" w:rsidTr="009A6080">
        <w:trPr>
          <w:trHeight w:hRule="exact" w:val="553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lastRenderedPageBreak/>
              <w:t>Ожидаемые ко</w:t>
            </w:r>
            <w:r w:rsidRPr="009A6080">
              <w:rPr>
                <w:rStyle w:val="20"/>
                <w:sz w:val="24"/>
                <w:szCs w:val="24"/>
              </w:rPr>
              <w:softHyphen/>
              <w:t>нечные результа</w:t>
            </w:r>
            <w:r w:rsidRPr="009A6080">
              <w:rPr>
                <w:rStyle w:val="20"/>
                <w:sz w:val="24"/>
                <w:szCs w:val="24"/>
              </w:rPr>
              <w:softHyphen/>
              <w:t>ты реализации целей и задач Программы (ин</w:t>
            </w:r>
            <w:r w:rsidRPr="009A6080">
              <w:rPr>
                <w:rStyle w:val="20"/>
                <w:sz w:val="24"/>
                <w:szCs w:val="24"/>
              </w:rPr>
              <w:softHyphen/>
              <w:t>дикаторы оценки результатов)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797C" w:rsidRPr="009A6080" w:rsidRDefault="0084797C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Реализация Программы </w:t>
            </w:r>
            <w:r w:rsidR="000A2757" w:rsidRPr="009A6080">
              <w:rPr>
                <w:rStyle w:val="22"/>
                <w:b w:val="0"/>
                <w:sz w:val="24"/>
                <w:szCs w:val="24"/>
              </w:rPr>
              <w:t>в</w:t>
            </w:r>
            <w:r w:rsidRPr="009A6080">
              <w:rPr>
                <w:rStyle w:val="22"/>
                <w:sz w:val="24"/>
                <w:szCs w:val="24"/>
              </w:rPr>
              <w:t xml:space="preserve"> </w:t>
            </w:r>
            <w:r w:rsidRPr="009A6080">
              <w:rPr>
                <w:rStyle w:val="20"/>
                <w:sz w:val="24"/>
                <w:szCs w:val="24"/>
              </w:rPr>
              <w:t>полном объеме позволит достичь к концу 2020 года следующих результатов:</w:t>
            </w:r>
          </w:p>
          <w:p w:rsidR="0084797C" w:rsidRPr="009A6080" w:rsidRDefault="000A2757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- </w:t>
            </w:r>
            <w:r w:rsidR="008A5D67" w:rsidRPr="009A6080">
              <w:rPr>
                <w:rStyle w:val="20"/>
                <w:sz w:val="24"/>
                <w:szCs w:val="24"/>
              </w:rPr>
              <w:t xml:space="preserve">внедрение  эффективной 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 практики неформаль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>ного образования, карьерной навигации, тренингов, профессио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>нальных проб,</w:t>
            </w:r>
            <w:r w:rsidR="008A5D67" w:rsidRPr="009A6080">
              <w:rPr>
                <w:rStyle w:val="20"/>
                <w:sz w:val="24"/>
                <w:szCs w:val="24"/>
              </w:rPr>
              <w:t xml:space="preserve"> доступные для детей и молодежи;</w:t>
            </w:r>
          </w:p>
          <w:p w:rsidR="00513842" w:rsidRPr="009A6080" w:rsidRDefault="000A2757" w:rsidP="007E3C32">
            <w:pPr>
              <w:rPr>
                <w:rStyle w:val="20"/>
                <w:sz w:val="24"/>
                <w:szCs w:val="24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-    </w:t>
            </w:r>
            <w:r w:rsidR="00513842" w:rsidRPr="009A6080">
              <w:rPr>
                <w:rStyle w:val="20"/>
                <w:sz w:val="24"/>
                <w:szCs w:val="24"/>
              </w:rPr>
              <w:t xml:space="preserve">привлечение 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 предприятий </w:t>
            </w:r>
            <w:r w:rsidR="0084797C" w:rsidRPr="009A6080">
              <w:rPr>
                <w:rStyle w:val="22"/>
                <w:b w:val="0"/>
                <w:sz w:val="24"/>
                <w:szCs w:val="24"/>
              </w:rPr>
              <w:t xml:space="preserve">и </w:t>
            </w:r>
            <w:r w:rsidR="0084797C" w:rsidRPr="009A6080">
              <w:rPr>
                <w:rStyle w:val="20"/>
                <w:sz w:val="24"/>
                <w:szCs w:val="24"/>
              </w:rPr>
              <w:t>компаний, системно участвующих в развитии кадровых проектов профориентации, дуального обучения, професс</w:t>
            </w:r>
            <w:r w:rsidR="00513842" w:rsidRPr="009A6080">
              <w:rPr>
                <w:rStyle w:val="20"/>
                <w:sz w:val="24"/>
                <w:szCs w:val="24"/>
              </w:rPr>
              <w:t>иональных полигонов, стажировоч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ных площадок для </w:t>
            </w:r>
            <w:r w:rsidR="00513842" w:rsidRPr="009A6080">
              <w:rPr>
                <w:rStyle w:val="20"/>
                <w:sz w:val="24"/>
                <w:szCs w:val="24"/>
              </w:rPr>
              <w:t>детей и молодежи;</w:t>
            </w:r>
          </w:p>
          <w:p w:rsidR="0084797C" w:rsidRPr="009A6080" w:rsidRDefault="00513842" w:rsidP="007E3C32">
            <w:pPr>
              <w:rPr>
                <w:rStyle w:val="20"/>
                <w:sz w:val="24"/>
                <w:szCs w:val="24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-    </w:t>
            </w:r>
            <w:r w:rsidR="0084797C" w:rsidRPr="009A6080">
              <w:rPr>
                <w:rStyle w:val="20"/>
                <w:sz w:val="24"/>
                <w:szCs w:val="24"/>
              </w:rPr>
              <w:t>увеличение объема сетевого профсообщества педагогов, специа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>листов, тренеров, обученных и сертифицированных в качестве наставников и доступных для работы с детьми и молодежью</w:t>
            </w:r>
            <w:r w:rsidRPr="009A6080">
              <w:rPr>
                <w:rStyle w:val="20"/>
                <w:sz w:val="24"/>
                <w:szCs w:val="24"/>
              </w:rPr>
              <w:t>;</w:t>
            </w:r>
          </w:p>
          <w:p w:rsidR="0084797C" w:rsidRPr="009A6080" w:rsidRDefault="00513842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-    </w:t>
            </w:r>
            <w:r w:rsidR="0084797C" w:rsidRPr="009A6080">
              <w:rPr>
                <w:rStyle w:val="20"/>
                <w:sz w:val="24"/>
                <w:szCs w:val="24"/>
              </w:rPr>
              <w:t>обеспечение системного участия и неформального обуч</w:t>
            </w:r>
            <w:r w:rsidR="008A5D67" w:rsidRPr="009A6080">
              <w:rPr>
                <w:rStyle w:val="20"/>
                <w:sz w:val="24"/>
                <w:szCs w:val="24"/>
              </w:rPr>
              <w:t>ения де</w:t>
            </w:r>
            <w:r w:rsidR="008A5D67" w:rsidRPr="009A6080">
              <w:rPr>
                <w:rStyle w:val="20"/>
                <w:sz w:val="24"/>
                <w:szCs w:val="24"/>
              </w:rPr>
              <w:softHyphen/>
              <w:t xml:space="preserve">тей и молодежи  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в режиме </w:t>
            </w:r>
            <w:r w:rsidRPr="009A6080">
              <w:rPr>
                <w:rStyle w:val="20"/>
                <w:sz w:val="24"/>
                <w:szCs w:val="24"/>
              </w:rPr>
              <w:t xml:space="preserve">профессиональных  </w:t>
            </w:r>
            <w:r w:rsidR="0084797C" w:rsidRPr="009A6080">
              <w:rPr>
                <w:rStyle w:val="20"/>
                <w:sz w:val="24"/>
                <w:szCs w:val="24"/>
              </w:rPr>
              <w:t>проб и ка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 xml:space="preserve">рьерной навигации на предприятиях </w:t>
            </w:r>
            <w:r w:rsidRPr="009A6080">
              <w:rPr>
                <w:rStyle w:val="20"/>
                <w:sz w:val="24"/>
                <w:szCs w:val="24"/>
              </w:rPr>
              <w:t>Лениногорского МР</w:t>
            </w:r>
            <w:r w:rsidR="0084797C" w:rsidRPr="009A6080">
              <w:rPr>
                <w:rStyle w:val="20"/>
                <w:sz w:val="24"/>
                <w:szCs w:val="24"/>
              </w:rPr>
              <w:t>;</w:t>
            </w:r>
          </w:p>
          <w:p w:rsidR="00513842" w:rsidRPr="009A6080" w:rsidRDefault="00513842" w:rsidP="007E3C32">
            <w:pPr>
              <w:rPr>
                <w:rStyle w:val="20"/>
                <w:sz w:val="24"/>
                <w:szCs w:val="24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-   </w:t>
            </w:r>
            <w:r w:rsidR="0084797C" w:rsidRPr="009A6080">
              <w:rPr>
                <w:rStyle w:val="20"/>
                <w:sz w:val="24"/>
                <w:szCs w:val="24"/>
              </w:rPr>
              <w:t xml:space="preserve"> создание инфраструктуры индивидуальной образовательной продюсерской поддержки, доступной для участия моло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 xml:space="preserve">дых людей, обладающих наивысшими достижениями; </w:t>
            </w:r>
          </w:p>
          <w:p w:rsidR="0084797C" w:rsidRPr="009A6080" w:rsidRDefault="00513842" w:rsidP="007E3C32">
            <w:pPr>
              <w:rPr>
                <w:rFonts w:ascii="Times New Roman" w:hAnsi="Times New Roman" w:cs="Times New Roman"/>
              </w:rPr>
            </w:pPr>
            <w:r w:rsidRPr="009A6080">
              <w:rPr>
                <w:rStyle w:val="20"/>
                <w:sz w:val="24"/>
                <w:szCs w:val="24"/>
              </w:rPr>
              <w:t xml:space="preserve">-    </w:t>
            </w:r>
            <w:r w:rsidR="0084797C" w:rsidRPr="009A6080">
              <w:rPr>
                <w:rStyle w:val="20"/>
                <w:sz w:val="24"/>
                <w:szCs w:val="24"/>
              </w:rPr>
              <w:t>повышение уровня владения молодежью прорывными компетен</w:t>
            </w:r>
            <w:r w:rsidR="0084797C" w:rsidRPr="009A6080">
              <w:rPr>
                <w:rStyle w:val="20"/>
                <w:sz w:val="24"/>
                <w:szCs w:val="24"/>
              </w:rPr>
              <w:softHyphen/>
              <w:t>циями в системе международной квалификационной оценки - д</w:t>
            </w:r>
            <w:r w:rsidR="009A6080">
              <w:rPr>
                <w:rStyle w:val="20"/>
                <w:sz w:val="24"/>
                <w:szCs w:val="24"/>
              </w:rPr>
              <w:t>о 4,0 балла по 5-балльной шкале.</w:t>
            </w:r>
          </w:p>
        </w:tc>
      </w:tr>
    </w:tbl>
    <w:p w:rsidR="0084797C" w:rsidRPr="009A6080" w:rsidRDefault="0084797C" w:rsidP="007E3C32">
      <w:pPr>
        <w:rPr>
          <w:rFonts w:ascii="Times New Roman" w:hAnsi="Times New Roman" w:cs="Times New Roman"/>
        </w:rPr>
      </w:pPr>
    </w:p>
    <w:p w:rsidR="0084797C" w:rsidRPr="009A6080" w:rsidRDefault="0084797C" w:rsidP="007E3C32">
      <w:pPr>
        <w:pStyle w:val="60"/>
        <w:numPr>
          <w:ilvl w:val="0"/>
          <w:numId w:val="11"/>
        </w:numPr>
        <w:shd w:val="clear" w:color="auto" w:fill="auto"/>
        <w:tabs>
          <w:tab w:val="left" w:pos="1737"/>
        </w:tabs>
        <w:spacing w:after="0" w:line="240" w:lineRule="auto"/>
        <w:jc w:val="center"/>
        <w:rPr>
          <w:sz w:val="24"/>
          <w:szCs w:val="24"/>
        </w:rPr>
      </w:pPr>
      <w:r w:rsidRPr="009A6080">
        <w:rPr>
          <w:rStyle w:val="6"/>
          <w:b/>
          <w:bCs/>
          <w:color w:val="000000"/>
          <w:sz w:val="24"/>
          <w:szCs w:val="24"/>
        </w:rPr>
        <w:t>Общая характеристика сферы реализации Программы, основные проблемы, на решение которых направлена Программа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Комплексная оценка состояния сферы поддержки одаренных детей и молоде</w:t>
      </w:r>
      <w:r w:rsidRPr="009A6080">
        <w:rPr>
          <w:rStyle w:val="2"/>
          <w:color w:val="000000"/>
          <w:sz w:val="24"/>
          <w:szCs w:val="24"/>
        </w:rPr>
        <w:softHyphen/>
        <w:t>жи в Республике Татарстан представлена в Концепции развития и реализации ин</w:t>
      </w:r>
      <w:r w:rsidRPr="009A6080">
        <w:rPr>
          <w:rStyle w:val="2"/>
          <w:color w:val="000000"/>
          <w:sz w:val="24"/>
          <w:szCs w:val="24"/>
        </w:rPr>
        <w:softHyphen/>
        <w:t>теллектуально-творческого потенциала детей и молодежи Республики Татарстан «Перспектива», утвержденной Указом Президента Республики Татарстан от 9 ок</w:t>
      </w:r>
      <w:r w:rsidRPr="009A6080">
        <w:rPr>
          <w:rStyle w:val="2"/>
          <w:color w:val="000000"/>
          <w:sz w:val="24"/>
          <w:szCs w:val="24"/>
        </w:rPr>
        <w:softHyphen/>
        <w:t xml:space="preserve">тября 2012 года № УП-862 (далее - Концепция «Перспектива»). 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В настоящий период реализуется ряд государственных программ, пр</w:t>
      </w:r>
      <w:r w:rsidR="008A5D67" w:rsidRPr="009A6080">
        <w:rPr>
          <w:rStyle w:val="2"/>
          <w:color w:val="000000"/>
          <w:sz w:val="24"/>
          <w:szCs w:val="24"/>
        </w:rPr>
        <w:t>иняты нормативно</w:t>
      </w:r>
      <w:r w:rsidRPr="009A6080">
        <w:rPr>
          <w:rStyle w:val="2"/>
          <w:color w:val="000000"/>
          <w:sz w:val="24"/>
          <w:szCs w:val="24"/>
        </w:rPr>
        <w:t xml:space="preserve"> правовые акты, устанавливающие меры по государственной поддерж</w:t>
      </w:r>
      <w:r w:rsidRPr="009A6080">
        <w:rPr>
          <w:rStyle w:val="2"/>
          <w:color w:val="000000"/>
          <w:sz w:val="24"/>
          <w:szCs w:val="24"/>
        </w:rPr>
        <w:softHyphen/>
        <w:t>ке талантливой молодежи. По объему финансирования мероприятий по поддержке одаренных (талантливых) детей и молодежи Республика Татарстан входит в группу регионов-лидеров Российской Федерации.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Согласно экспертным и статистическим оценкам сообщество профессионалов-наставников, непосредственно вовлеченных в работу с одаренными детьми и молодежью, в том числе ставших адресатами прямой поддержки, насчитывает тысяч</w:t>
      </w:r>
      <w:r w:rsidR="008A5D67" w:rsidRPr="009A6080">
        <w:rPr>
          <w:rStyle w:val="2"/>
          <w:color w:val="000000"/>
          <w:sz w:val="24"/>
          <w:szCs w:val="24"/>
        </w:rPr>
        <w:t xml:space="preserve">и </w:t>
      </w:r>
      <w:r w:rsidRPr="009A6080">
        <w:rPr>
          <w:rStyle w:val="2"/>
          <w:color w:val="000000"/>
          <w:sz w:val="24"/>
          <w:szCs w:val="24"/>
        </w:rPr>
        <w:t xml:space="preserve"> квалифицированных и мотивированных специа</w:t>
      </w:r>
      <w:r w:rsidRPr="009A6080">
        <w:rPr>
          <w:rStyle w:val="2"/>
          <w:color w:val="000000"/>
          <w:sz w:val="24"/>
          <w:szCs w:val="24"/>
        </w:rPr>
        <w:softHyphen/>
        <w:t>листов. Это позволяет мобильно и в достаточной степени точно выявлять детей и молодых людей, обладающих особыми способностями, оказывая им прямое содей</w:t>
      </w:r>
      <w:r w:rsidRPr="009A6080">
        <w:rPr>
          <w:rStyle w:val="2"/>
          <w:color w:val="000000"/>
          <w:sz w:val="24"/>
          <w:szCs w:val="24"/>
        </w:rPr>
        <w:softHyphen/>
        <w:t>ствие для участия в публичных событиях, и формировать персональные рейтинги успешности при помощи конференций, олимпиад, турниров, выставок, творческих конкурсов, фестивалей и спортивных состязаний.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Для сферы поддержки одаренных детей и молодежи </w:t>
      </w:r>
      <w:proofErr w:type="gramStart"/>
      <w:r w:rsidRPr="009A6080">
        <w:rPr>
          <w:rStyle w:val="2"/>
          <w:color w:val="000000"/>
          <w:sz w:val="24"/>
          <w:szCs w:val="24"/>
        </w:rPr>
        <w:t>характерна</w:t>
      </w:r>
      <w:proofErr w:type="gramEnd"/>
      <w:r w:rsidRPr="009A6080">
        <w:rPr>
          <w:rStyle w:val="2"/>
          <w:color w:val="000000"/>
          <w:sz w:val="24"/>
          <w:szCs w:val="24"/>
        </w:rPr>
        <w:t xml:space="preserve"> </w:t>
      </w:r>
      <w:r w:rsidR="008A5D67" w:rsidRPr="009A6080">
        <w:rPr>
          <w:rStyle w:val="2"/>
          <w:color w:val="000000"/>
          <w:sz w:val="24"/>
          <w:szCs w:val="24"/>
        </w:rPr>
        <w:t xml:space="preserve"> </w:t>
      </w:r>
      <w:r w:rsidRPr="009A6080">
        <w:rPr>
          <w:rStyle w:val="2"/>
          <w:color w:val="000000"/>
          <w:sz w:val="24"/>
          <w:szCs w:val="24"/>
        </w:rPr>
        <w:t>полинаправ</w:t>
      </w:r>
      <w:r w:rsidRPr="009A6080">
        <w:rPr>
          <w:rStyle w:val="2"/>
          <w:color w:val="000000"/>
          <w:sz w:val="24"/>
          <w:szCs w:val="24"/>
        </w:rPr>
        <w:softHyphen/>
        <w:t xml:space="preserve">ленность. В то же время традиционно сильным в </w:t>
      </w:r>
      <w:r w:rsidR="008A5D67" w:rsidRPr="009A6080">
        <w:rPr>
          <w:rStyle w:val="2"/>
          <w:color w:val="000000"/>
          <w:sz w:val="24"/>
          <w:szCs w:val="24"/>
        </w:rPr>
        <w:t>районе</w:t>
      </w:r>
      <w:r w:rsidRPr="009A6080">
        <w:rPr>
          <w:rStyle w:val="2"/>
          <w:color w:val="000000"/>
          <w:sz w:val="24"/>
          <w:szCs w:val="24"/>
        </w:rPr>
        <w:t xml:space="preserve"> является направление научно-познавательного творчества детей и молодежи. С целью акти</w:t>
      </w:r>
      <w:r w:rsidRPr="009A6080">
        <w:rPr>
          <w:rStyle w:val="2"/>
          <w:color w:val="000000"/>
          <w:sz w:val="24"/>
          <w:szCs w:val="24"/>
        </w:rPr>
        <w:softHyphen/>
        <w:t>визации творческой, познавательной и интеллектуальной инициативы учащихся проводятся следующие мероприятия: Поволжская научная экологическая конферен</w:t>
      </w:r>
      <w:r w:rsidRPr="009A6080">
        <w:rPr>
          <w:rStyle w:val="2"/>
          <w:color w:val="000000"/>
          <w:sz w:val="24"/>
          <w:szCs w:val="24"/>
        </w:rPr>
        <w:softHyphen/>
        <w:t>ция школьников</w:t>
      </w:r>
      <w:r w:rsidR="008A5D67" w:rsidRPr="009A6080">
        <w:rPr>
          <w:rStyle w:val="2"/>
          <w:color w:val="000000"/>
          <w:sz w:val="24"/>
          <w:szCs w:val="24"/>
        </w:rPr>
        <w:t xml:space="preserve"> им М.А.Терентьева</w:t>
      </w:r>
      <w:r w:rsidRPr="009A6080">
        <w:rPr>
          <w:rStyle w:val="2"/>
          <w:color w:val="000000"/>
          <w:sz w:val="24"/>
          <w:szCs w:val="24"/>
        </w:rPr>
        <w:t>, Поволжская научная конференция учащихся им.Н.И. Лобачевского, региональная научно-техническая олимпиада-конференция «Интеллект», республи</w:t>
      </w:r>
      <w:r w:rsidRPr="009A6080">
        <w:rPr>
          <w:rStyle w:val="2"/>
          <w:color w:val="000000"/>
          <w:sz w:val="24"/>
          <w:szCs w:val="24"/>
        </w:rPr>
        <w:softHyphen/>
        <w:t xml:space="preserve">канская олимпиада юных изобретателей «Кулибины XXI века», </w:t>
      </w:r>
      <w:r w:rsidRPr="009A6080">
        <w:rPr>
          <w:rStyle w:val="212pt"/>
          <w:b w:val="0"/>
          <w:color w:val="000000"/>
        </w:rPr>
        <w:t>телеигра-олимпиада</w:t>
      </w:r>
      <w:r w:rsidRPr="009A6080">
        <w:rPr>
          <w:rStyle w:val="212pt"/>
          <w:color w:val="000000"/>
        </w:rPr>
        <w:t xml:space="preserve"> </w:t>
      </w:r>
      <w:r w:rsidRPr="009A6080">
        <w:rPr>
          <w:rStyle w:val="2"/>
          <w:color w:val="000000"/>
          <w:sz w:val="24"/>
          <w:szCs w:val="24"/>
        </w:rPr>
        <w:t>«Химический бум», конкурс «Эрудит», Слет школьных компаний и другие. Ежегод</w:t>
      </w:r>
      <w:r w:rsidRPr="009A6080">
        <w:rPr>
          <w:rStyle w:val="2"/>
          <w:color w:val="000000"/>
          <w:sz w:val="24"/>
          <w:szCs w:val="24"/>
        </w:rPr>
        <w:softHyphen/>
        <w:t xml:space="preserve">но в </w:t>
      </w:r>
      <w:r w:rsidR="00C50032" w:rsidRPr="009A6080">
        <w:rPr>
          <w:rStyle w:val="2"/>
          <w:color w:val="000000"/>
          <w:sz w:val="24"/>
          <w:szCs w:val="24"/>
        </w:rPr>
        <w:t xml:space="preserve">них принимают участие более 300 </w:t>
      </w:r>
      <w:r w:rsidRPr="009A6080">
        <w:rPr>
          <w:rStyle w:val="2"/>
          <w:color w:val="000000"/>
          <w:sz w:val="24"/>
          <w:szCs w:val="24"/>
        </w:rPr>
        <w:t xml:space="preserve">учащихся. В </w:t>
      </w:r>
      <w:r w:rsidR="00C50032" w:rsidRPr="009A6080">
        <w:rPr>
          <w:rStyle w:val="2"/>
          <w:color w:val="000000"/>
          <w:sz w:val="24"/>
          <w:szCs w:val="24"/>
        </w:rPr>
        <w:t>общеобразовательных учреждениях муниципального района</w:t>
      </w:r>
      <w:r w:rsidRPr="009A6080">
        <w:rPr>
          <w:rStyle w:val="2"/>
          <w:color w:val="000000"/>
          <w:sz w:val="24"/>
          <w:szCs w:val="24"/>
        </w:rPr>
        <w:t xml:space="preserve"> функционируют школьные научные общества, в кото</w:t>
      </w:r>
      <w:r w:rsidR="00C50032" w:rsidRPr="009A6080">
        <w:rPr>
          <w:rStyle w:val="2"/>
          <w:color w:val="000000"/>
          <w:sz w:val="24"/>
          <w:szCs w:val="24"/>
        </w:rPr>
        <w:t xml:space="preserve">рых ежегодно занимаются более  500 </w:t>
      </w:r>
      <w:r w:rsidRPr="009A6080">
        <w:rPr>
          <w:rStyle w:val="2"/>
          <w:color w:val="000000"/>
          <w:sz w:val="24"/>
          <w:szCs w:val="24"/>
        </w:rPr>
        <w:t xml:space="preserve"> уча</w:t>
      </w:r>
      <w:r w:rsidRPr="009A6080">
        <w:rPr>
          <w:rStyle w:val="2"/>
          <w:color w:val="000000"/>
          <w:sz w:val="24"/>
          <w:szCs w:val="24"/>
        </w:rPr>
        <w:softHyphen/>
        <w:t>щихся.</w:t>
      </w:r>
    </w:p>
    <w:p w:rsidR="0084797C" w:rsidRPr="009A6080" w:rsidRDefault="00C50032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На протяжении ряда л</w:t>
      </w:r>
      <w:r w:rsidR="0084797C" w:rsidRPr="009A6080">
        <w:rPr>
          <w:rStyle w:val="2"/>
          <w:color w:val="000000"/>
          <w:sz w:val="24"/>
          <w:szCs w:val="24"/>
        </w:rPr>
        <w:t>ет с участием ведущих образовательных организаций высшего профессионального образования успешно функционируют профильные ла</w:t>
      </w:r>
      <w:r w:rsidR="0084797C" w:rsidRPr="009A6080">
        <w:rPr>
          <w:rStyle w:val="2"/>
          <w:color w:val="000000"/>
          <w:sz w:val="24"/>
          <w:szCs w:val="24"/>
        </w:rPr>
        <w:softHyphen/>
        <w:t>геря для одаренных школьников: «Квант», «Биосфера» и «</w:t>
      </w:r>
      <w:proofErr w:type="spellStart"/>
      <w:r w:rsidR="0084797C" w:rsidRPr="009A6080">
        <w:rPr>
          <w:rStyle w:val="2"/>
          <w:color w:val="000000"/>
          <w:sz w:val="24"/>
          <w:szCs w:val="24"/>
        </w:rPr>
        <w:t>Лингво-Лидер</w:t>
      </w:r>
      <w:proofErr w:type="spellEnd"/>
      <w:r w:rsidR="0084797C" w:rsidRPr="009A6080">
        <w:rPr>
          <w:rStyle w:val="2"/>
          <w:color w:val="000000"/>
          <w:sz w:val="24"/>
          <w:szCs w:val="24"/>
        </w:rPr>
        <w:t>» (на базе Казанского (Приволжского) федерального университета), «Орбиталь» (на базе Ка</w:t>
      </w:r>
      <w:r w:rsidR="0084797C" w:rsidRPr="009A6080">
        <w:rPr>
          <w:rStyle w:val="2"/>
          <w:color w:val="000000"/>
          <w:sz w:val="24"/>
          <w:szCs w:val="24"/>
        </w:rPr>
        <w:softHyphen/>
        <w:t>занского национального исследовательского технологического университета (КХТИ)), «Интеллект» (на базе Казанского национального исследовательского тех</w:t>
      </w:r>
      <w:r w:rsidR="0084797C" w:rsidRPr="009A6080">
        <w:rPr>
          <w:rStyle w:val="2"/>
          <w:color w:val="000000"/>
          <w:sz w:val="24"/>
          <w:szCs w:val="24"/>
        </w:rPr>
        <w:softHyphen/>
        <w:t xml:space="preserve">нического университета </w:t>
      </w:r>
      <w:proofErr w:type="spellStart"/>
      <w:r w:rsidR="0084797C" w:rsidRPr="009A6080">
        <w:rPr>
          <w:rStyle w:val="2"/>
          <w:color w:val="000000"/>
          <w:sz w:val="24"/>
          <w:szCs w:val="24"/>
        </w:rPr>
        <w:t>им.А.Н.Туполева</w:t>
      </w:r>
      <w:proofErr w:type="spellEnd"/>
      <w:r w:rsidR="0084797C" w:rsidRPr="009A6080">
        <w:rPr>
          <w:rStyle w:val="2"/>
          <w:color w:val="000000"/>
          <w:sz w:val="24"/>
          <w:szCs w:val="24"/>
        </w:rPr>
        <w:t xml:space="preserve"> (КАИ)), компьютерный лагерь </w:t>
      </w:r>
      <w:r w:rsidR="0084797C" w:rsidRPr="009A6080">
        <w:rPr>
          <w:rStyle w:val="2"/>
          <w:color w:val="000000"/>
          <w:sz w:val="24"/>
          <w:szCs w:val="24"/>
        </w:rPr>
        <w:lastRenderedPageBreak/>
        <w:t>«</w:t>
      </w:r>
      <w:proofErr w:type="spellStart"/>
      <w:r w:rsidR="0084797C" w:rsidRPr="009A6080">
        <w:rPr>
          <w:rStyle w:val="2"/>
          <w:color w:val="000000"/>
          <w:sz w:val="24"/>
          <w:szCs w:val="24"/>
        </w:rPr>
        <w:t>Байтик</w:t>
      </w:r>
      <w:proofErr w:type="spellEnd"/>
      <w:r w:rsidR="0084797C" w:rsidRPr="009A6080">
        <w:rPr>
          <w:rStyle w:val="2"/>
          <w:color w:val="000000"/>
          <w:sz w:val="24"/>
          <w:szCs w:val="24"/>
        </w:rPr>
        <w:t>».</w:t>
      </w:r>
    </w:p>
    <w:p w:rsidR="00C50032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Результативность научно-познавательной активности педагогов, детей и мо</w:t>
      </w:r>
      <w:r w:rsidRPr="009A6080">
        <w:rPr>
          <w:rStyle w:val="2"/>
          <w:color w:val="000000"/>
          <w:sz w:val="24"/>
          <w:szCs w:val="24"/>
        </w:rPr>
        <w:softHyphen/>
        <w:t>лодежи проявляется в уровне олимпиадного движения</w:t>
      </w:r>
      <w:r w:rsidR="00C50032" w:rsidRPr="009A6080">
        <w:rPr>
          <w:rStyle w:val="2"/>
          <w:color w:val="000000"/>
          <w:sz w:val="24"/>
          <w:szCs w:val="24"/>
        </w:rPr>
        <w:t>.</w:t>
      </w:r>
      <w:r w:rsidRPr="009A6080">
        <w:rPr>
          <w:rStyle w:val="2"/>
          <w:color w:val="000000"/>
          <w:sz w:val="24"/>
          <w:szCs w:val="24"/>
        </w:rPr>
        <w:t xml:space="preserve"> </w:t>
      </w:r>
    </w:p>
    <w:p w:rsidR="00C50032" w:rsidRPr="009A6080" w:rsidRDefault="009A6080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2015-2016 учебный год</w:t>
      </w:r>
      <w:r w:rsidR="00C50032" w:rsidRPr="009A6080">
        <w:rPr>
          <w:rFonts w:ascii="Times New Roman" w:eastAsiaTheme="minorHAnsi" w:hAnsi="Times New Roman" w:cs="Times New Roman"/>
          <w:color w:val="auto"/>
          <w:lang w:eastAsia="en-US"/>
        </w:rPr>
        <w:t>:   муниципальный этап – 602 уч. – 26,9%;</w:t>
      </w:r>
    </w:p>
    <w:p w:rsidR="00C50032" w:rsidRPr="009A6080" w:rsidRDefault="00C50032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</w:t>
      </w:r>
      <w:r w:rsid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</w:t>
      </w: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региональный этап – 14 уч. - 0,7%;</w:t>
      </w:r>
    </w:p>
    <w:p w:rsidR="00C50032" w:rsidRPr="009A6080" w:rsidRDefault="00C50032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</w:t>
      </w:r>
      <w:r w:rsid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</w:t>
      </w: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>республиканский этап – 5 уч. – 0,2%;</w:t>
      </w:r>
    </w:p>
    <w:p w:rsidR="00C50032" w:rsidRPr="009A6080" w:rsidRDefault="00C50032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</w:t>
      </w:r>
      <w:r w:rsid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</w:t>
      </w: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Всероссийская олимпиада- 2 уч. – 0,1%.</w:t>
      </w:r>
    </w:p>
    <w:p w:rsidR="00C50032" w:rsidRPr="009A6080" w:rsidRDefault="009A6080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2014-2015 учебный год:  </w:t>
      </w:r>
      <w:r w:rsidR="00C50032"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муниципальный этап –  546 уч. – 23,7 %;</w:t>
      </w:r>
    </w:p>
    <w:p w:rsidR="00C50032" w:rsidRPr="009A6080" w:rsidRDefault="00C50032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</w:t>
      </w:r>
      <w:r w:rsid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</w:t>
      </w: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>региональный этап – 10 уч. - 0,4 %;</w:t>
      </w:r>
    </w:p>
    <w:p w:rsidR="00C50032" w:rsidRPr="009A6080" w:rsidRDefault="00C50032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</w:t>
      </w:r>
      <w:r w:rsid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</w:t>
      </w: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>республиканский этап – 3 уч. – 0,2%;</w:t>
      </w:r>
    </w:p>
    <w:p w:rsidR="00C50032" w:rsidRPr="009A6080" w:rsidRDefault="00C50032" w:rsidP="007E3C32">
      <w:pPr>
        <w:widowControl/>
        <w:contextualSpacing/>
        <w:rPr>
          <w:rFonts w:ascii="Times New Roman" w:eastAsiaTheme="minorHAnsi" w:hAnsi="Times New Roman" w:cs="Times New Roman"/>
          <w:color w:val="auto"/>
          <w:lang w:eastAsia="en-US"/>
        </w:rPr>
      </w:pP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                      </w:t>
      </w:r>
      <w:r w:rsidR="009A6080">
        <w:rPr>
          <w:rFonts w:ascii="Times New Roman" w:eastAsiaTheme="minorHAnsi" w:hAnsi="Times New Roman" w:cs="Times New Roman"/>
          <w:color w:val="auto"/>
          <w:lang w:eastAsia="en-US"/>
        </w:rPr>
        <w:t xml:space="preserve">           </w:t>
      </w:r>
      <w:r w:rsidRPr="009A6080">
        <w:rPr>
          <w:rFonts w:ascii="Times New Roman" w:eastAsiaTheme="minorHAnsi" w:hAnsi="Times New Roman" w:cs="Times New Roman"/>
          <w:color w:val="auto"/>
          <w:lang w:eastAsia="en-US"/>
        </w:rPr>
        <w:t>Всероссийская олимпиада- 2 уч. – 0,1%.</w:t>
      </w:r>
    </w:p>
    <w:p w:rsidR="0084797C" w:rsidRPr="009A6080" w:rsidRDefault="00C50032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Развивае</w:t>
      </w:r>
      <w:r w:rsidR="0084797C" w:rsidRPr="009A6080">
        <w:rPr>
          <w:rStyle w:val="2"/>
          <w:color w:val="000000"/>
          <w:sz w:val="24"/>
          <w:szCs w:val="24"/>
        </w:rPr>
        <w:t>тся сеть специализированных учреждений и система выявления та</w:t>
      </w:r>
      <w:r w:rsidR="0084797C" w:rsidRPr="009A6080">
        <w:rPr>
          <w:rStyle w:val="2"/>
          <w:color w:val="000000"/>
          <w:sz w:val="24"/>
          <w:szCs w:val="24"/>
        </w:rPr>
        <w:softHyphen/>
        <w:t xml:space="preserve">лантливых детей в области спорта. Проводятся </w:t>
      </w:r>
      <w:r w:rsidRPr="009A6080">
        <w:rPr>
          <w:rStyle w:val="2"/>
          <w:color w:val="000000"/>
          <w:sz w:val="24"/>
          <w:szCs w:val="24"/>
        </w:rPr>
        <w:t xml:space="preserve">муниципальные и республиканские </w:t>
      </w:r>
      <w:r w:rsidR="0084797C" w:rsidRPr="009A6080">
        <w:rPr>
          <w:rStyle w:val="2"/>
          <w:color w:val="000000"/>
          <w:sz w:val="24"/>
          <w:szCs w:val="24"/>
        </w:rPr>
        <w:t>чемпионаты и спартакиады. Оказывается целевая поддержка участникам соревнований всероссий</w:t>
      </w:r>
      <w:r w:rsidR="0084797C" w:rsidRPr="009A6080">
        <w:rPr>
          <w:rStyle w:val="2"/>
          <w:color w:val="000000"/>
          <w:sz w:val="24"/>
          <w:szCs w:val="24"/>
        </w:rPr>
        <w:softHyphen/>
        <w:t xml:space="preserve">ского и международного уровней. </w:t>
      </w:r>
      <w:r w:rsidR="009A6080">
        <w:rPr>
          <w:rStyle w:val="2"/>
          <w:color w:val="000000"/>
          <w:sz w:val="24"/>
          <w:szCs w:val="24"/>
        </w:rPr>
        <w:t xml:space="preserve"> </w:t>
      </w:r>
      <w:r w:rsidR="0084797C" w:rsidRPr="009A6080">
        <w:rPr>
          <w:rStyle w:val="2"/>
          <w:color w:val="000000"/>
          <w:sz w:val="24"/>
          <w:szCs w:val="24"/>
        </w:rPr>
        <w:t xml:space="preserve">В </w:t>
      </w:r>
      <w:r w:rsidRPr="009A6080">
        <w:rPr>
          <w:rStyle w:val="2"/>
          <w:color w:val="000000"/>
          <w:sz w:val="24"/>
          <w:szCs w:val="24"/>
        </w:rPr>
        <w:t>районе</w:t>
      </w:r>
      <w:r w:rsidR="0084797C" w:rsidRPr="009A6080">
        <w:rPr>
          <w:rStyle w:val="2"/>
          <w:color w:val="000000"/>
          <w:sz w:val="24"/>
          <w:szCs w:val="24"/>
        </w:rPr>
        <w:t xml:space="preserve"> благодаря усилиям педагогов-наставников и детей </w:t>
      </w:r>
      <w:r w:rsidRPr="009A6080">
        <w:rPr>
          <w:rStyle w:val="2"/>
          <w:color w:val="000000"/>
          <w:sz w:val="24"/>
          <w:szCs w:val="24"/>
        </w:rPr>
        <w:t>формируются  знаковые мероприятия</w:t>
      </w:r>
      <w:r w:rsidR="0084797C" w:rsidRPr="009A6080">
        <w:rPr>
          <w:rStyle w:val="2"/>
          <w:color w:val="000000"/>
          <w:sz w:val="24"/>
          <w:szCs w:val="24"/>
        </w:rPr>
        <w:t xml:space="preserve"> в качестве комфортной среды для развития творческого потенциала. Это, прежде всего, «Созвездие - </w:t>
      </w:r>
      <w:proofErr w:type="spellStart"/>
      <w:r w:rsidR="0084797C" w:rsidRPr="009A6080">
        <w:rPr>
          <w:rStyle w:val="2"/>
          <w:color w:val="000000"/>
          <w:sz w:val="24"/>
          <w:szCs w:val="24"/>
        </w:rPr>
        <w:t>Йолдызлык</w:t>
      </w:r>
      <w:proofErr w:type="spellEnd"/>
      <w:r w:rsidR="0084797C" w:rsidRPr="009A6080">
        <w:rPr>
          <w:rStyle w:val="2"/>
          <w:color w:val="000000"/>
          <w:sz w:val="24"/>
          <w:szCs w:val="24"/>
        </w:rPr>
        <w:t>», «Весенние выкрутасы», «Молодые дарования России», «Джазовая капель», «</w:t>
      </w:r>
      <w:r w:rsidR="0084797C" w:rsidRPr="009A6080">
        <w:rPr>
          <w:rStyle w:val="2"/>
          <w:color w:val="000000"/>
          <w:sz w:val="24"/>
          <w:szCs w:val="24"/>
          <w:lang w:val="en-US"/>
        </w:rPr>
        <w:t>TAT</w:t>
      </w:r>
      <w:r w:rsidR="0084797C" w:rsidRPr="009A6080">
        <w:rPr>
          <w:rStyle w:val="2"/>
          <w:color w:val="000000"/>
          <w:sz w:val="24"/>
          <w:szCs w:val="24"/>
        </w:rPr>
        <w:t>-</w:t>
      </w:r>
      <w:r w:rsidR="0084797C" w:rsidRPr="009A6080">
        <w:rPr>
          <w:rStyle w:val="2"/>
          <w:color w:val="000000"/>
          <w:sz w:val="24"/>
          <w:szCs w:val="24"/>
          <w:lang w:val="en-US"/>
        </w:rPr>
        <w:t>ARS</w:t>
      </w:r>
      <w:r w:rsidR="0084797C" w:rsidRPr="009A6080">
        <w:rPr>
          <w:rStyle w:val="2"/>
          <w:color w:val="000000"/>
          <w:sz w:val="24"/>
          <w:szCs w:val="24"/>
        </w:rPr>
        <w:t>-</w:t>
      </w:r>
      <w:r w:rsidR="0084797C" w:rsidRPr="009A6080">
        <w:rPr>
          <w:rStyle w:val="2"/>
          <w:color w:val="000000"/>
          <w:sz w:val="24"/>
          <w:szCs w:val="24"/>
          <w:lang w:val="en-US"/>
        </w:rPr>
        <w:t>TAH</w:t>
      </w:r>
      <w:r w:rsidR="0084797C" w:rsidRPr="009A6080">
        <w:rPr>
          <w:rStyle w:val="2"/>
          <w:color w:val="000000"/>
          <w:sz w:val="24"/>
          <w:szCs w:val="24"/>
        </w:rPr>
        <w:t>», «Фанфары Татарстана», «Алтын кал эм - Золотое перо» и другие.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Расширяется участие в поддержке одаренной молодежи и </w:t>
      </w:r>
      <w:proofErr w:type="gramStart"/>
      <w:r w:rsidRPr="009A6080">
        <w:rPr>
          <w:rStyle w:val="2"/>
          <w:color w:val="000000"/>
          <w:sz w:val="24"/>
          <w:szCs w:val="24"/>
        </w:rPr>
        <w:t>бизнес-структур</w:t>
      </w:r>
      <w:proofErr w:type="gramEnd"/>
      <w:r w:rsidRPr="009A6080">
        <w:rPr>
          <w:rStyle w:val="2"/>
          <w:color w:val="000000"/>
          <w:sz w:val="24"/>
          <w:szCs w:val="24"/>
        </w:rPr>
        <w:t xml:space="preserve">. </w:t>
      </w:r>
      <w:r w:rsidR="009A6080">
        <w:rPr>
          <w:rStyle w:val="2"/>
          <w:color w:val="000000"/>
          <w:sz w:val="24"/>
          <w:szCs w:val="24"/>
        </w:rPr>
        <w:t xml:space="preserve"> </w:t>
      </w:r>
      <w:r w:rsidRPr="009A6080">
        <w:rPr>
          <w:rStyle w:val="2"/>
          <w:color w:val="000000"/>
          <w:sz w:val="24"/>
          <w:szCs w:val="24"/>
        </w:rPr>
        <w:t>Долгосрочную программу «100 талантливых детей села» реализует ОАО «АИКБ «</w:t>
      </w:r>
      <w:proofErr w:type="spellStart"/>
      <w:r w:rsidRPr="009A6080">
        <w:rPr>
          <w:rStyle w:val="2"/>
          <w:color w:val="000000"/>
          <w:sz w:val="24"/>
          <w:szCs w:val="24"/>
        </w:rPr>
        <w:t>Татфондбанк</w:t>
      </w:r>
      <w:proofErr w:type="spellEnd"/>
      <w:r w:rsidRPr="009A6080">
        <w:rPr>
          <w:rStyle w:val="2"/>
          <w:color w:val="000000"/>
          <w:sz w:val="24"/>
          <w:szCs w:val="24"/>
        </w:rPr>
        <w:t>». Именные стипендии для поощрения наиболее талантливых студен</w:t>
      </w:r>
      <w:r w:rsidRPr="009A6080">
        <w:rPr>
          <w:rStyle w:val="2"/>
          <w:color w:val="000000"/>
          <w:sz w:val="24"/>
          <w:szCs w:val="24"/>
        </w:rPr>
        <w:softHyphen/>
        <w:t>тов учредило ОАО «АК БАРС» БАНК. Большая работа ведется благотворительным фондом «Одаренные дети» ОАО «Татнефть».</w:t>
      </w:r>
    </w:p>
    <w:p w:rsidR="00B4176B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Таким образом, сфера поддержки и развития одаренных детей и молодежи включает: </w:t>
      </w:r>
    </w:p>
    <w:p w:rsidR="00B4176B" w:rsidRPr="009A6080" w:rsidRDefault="00B4176B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-</w:t>
      </w:r>
      <w:r w:rsidR="0084797C" w:rsidRPr="009A6080">
        <w:rPr>
          <w:rStyle w:val="2"/>
          <w:color w:val="000000"/>
          <w:sz w:val="24"/>
          <w:szCs w:val="24"/>
        </w:rPr>
        <w:t>действующее профессио</w:t>
      </w:r>
      <w:r w:rsidR="0084797C" w:rsidRPr="009A6080">
        <w:rPr>
          <w:rStyle w:val="2"/>
          <w:color w:val="000000"/>
          <w:sz w:val="24"/>
          <w:szCs w:val="24"/>
        </w:rPr>
        <w:softHyphen/>
        <w:t xml:space="preserve">нальное сообщество наставников; </w:t>
      </w:r>
    </w:p>
    <w:p w:rsidR="00B4176B" w:rsidRPr="009A6080" w:rsidRDefault="00B4176B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-</w:t>
      </w:r>
      <w:r w:rsidR="0084797C" w:rsidRPr="009A6080">
        <w:rPr>
          <w:rStyle w:val="2"/>
          <w:color w:val="000000"/>
          <w:sz w:val="24"/>
          <w:szCs w:val="24"/>
        </w:rPr>
        <w:t>календарь публичных и состязатель</w:t>
      </w:r>
      <w:r w:rsidR="0084797C" w:rsidRPr="009A6080">
        <w:rPr>
          <w:rStyle w:val="2"/>
          <w:color w:val="000000"/>
          <w:sz w:val="24"/>
          <w:szCs w:val="24"/>
        </w:rPr>
        <w:softHyphen/>
        <w:t xml:space="preserve">ных мероприятий; </w:t>
      </w:r>
    </w:p>
    <w:p w:rsidR="00B4176B" w:rsidRPr="009A6080" w:rsidRDefault="00B4176B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-</w:t>
      </w:r>
      <w:r w:rsidR="0084797C" w:rsidRPr="009A6080">
        <w:rPr>
          <w:rStyle w:val="2"/>
          <w:color w:val="000000"/>
          <w:sz w:val="24"/>
          <w:szCs w:val="24"/>
        </w:rPr>
        <w:t>комплекс мер поддер</w:t>
      </w:r>
      <w:r w:rsidRPr="009A6080">
        <w:rPr>
          <w:rStyle w:val="2"/>
          <w:color w:val="000000"/>
          <w:sz w:val="24"/>
          <w:szCs w:val="24"/>
        </w:rPr>
        <w:t>жки детей, молодежи, педагогов.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В то же время масштаб инновационных задач и вызовов, стоящих перед </w:t>
      </w:r>
      <w:r w:rsidR="00B4176B" w:rsidRPr="009A6080">
        <w:rPr>
          <w:rStyle w:val="2"/>
          <w:color w:val="000000"/>
          <w:sz w:val="24"/>
          <w:szCs w:val="24"/>
        </w:rPr>
        <w:t>муниципальным районом</w:t>
      </w:r>
      <w:r w:rsidRPr="009A6080">
        <w:rPr>
          <w:rStyle w:val="2"/>
          <w:color w:val="000000"/>
          <w:sz w:val="24"/>
          <w:szCs w:val="24"/>
        </w:rPr>
        <w:t xml:space="preserve">, требует </w:t>
      </w:r>
      <w:r w:rsidR="003C0853" w:rsidRPr="009A6080">
        <w:rPr>
          <w:rStyle w:val="2"/>
          <w:color w:val="000000"/>
          <w:sz w:val="24"/>
          <w:szCs w:val="24"/>
        </w:rPr>
        <w:t xml:space="preserve">положительного </w:t>
      </w:r>
      <w:r w:rsidRPr="009A6080">
        <w:rPr>
          <w:rStyle w:val="2"/>
          <w:color w:val="000000"/>
          <w:sz w:val="24"/>
          <w:szCs w:val="24"/>
        </w:rPr>
        <w:t>отношения к талантам и гу</w:t>
      </w:r>
      <w:r w:rsidRPr="009A6080">
        <w:rPr>
          <w:rStyle w:val="2"/>
          <w:color w:val="000000"/>
          <w:sz w:val="24"/>
          <w:szCs w:val="24"/>
        </w:rPr>
        <w:softHyphen/>
        <w:t>манитарным ресурсам человека</w:t>
      </w:r>
      <w:proofErr w:type="gramStart"/>
      <w:r w:rsidR="003C0853" w:rsidRPr="009A6080">
        <w:rPr>
          <w:rStyle w:val="2"/>
          <w:color w:val="000000"/>
          <w:sz w:val="24"/>
          <w:szCs w:val="24"/>
        </w:rPr>
        <w:t>.</w:t>
      </w:r>
      <w:proofErr w:type="gramEnd"/>
      <w:r w:rsidR="003C0853" w:rsidRPr="009A6080">
        <w:rPr>
          <w:rStyle w:val="2"/>
          <w:color w:val="000000"/>
          <w:sz w:val="24"/>
          <w:szCs w:val="24"/>
        </w:rPr>
        <w:t xml:space="preserve"> </w:t>
      </w:r>
      <w:r w:rsidRPr="009A6080">
        <w:rPr>
          <w:rStyle w:val="2"/>
          <w:color w:val="000000"/>
          <w:sz w:val="24"/>
          <w:szCs w:val="24"/>
        </w:rPr>
        <w:t xml:space="preserve"> </w:t>
      </w:r>
      <w:proofErr w:type="gramStart"/>
      <w:r w:rsidRPr="009A6080">
        <w:rPr>
          <w:rStyle w:val="2"/>
          <w:color w:val="000000"/>
          <w:sz w:val="24"/>
          <w:szCs w:val="24"/>
        </w:rPr>
        <w:t>в</w:t>
      </w:r>
      <w:proofErr w:type="gramEnd"/>
      <w:r w:rsidRPr="009A6080">
        <w:rPr>
          <w:rStyle w:val="2"/>
          <w:color w:val="000000"/>
          <w:sz w:val="24"/>
          <w:szCs w:val="24"/>
        </w:rPr>
        <w:t xml:space="preserve"> качестве важнейших преимуществ и ресурсов в глобальной конкуренции в открытом мире. 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В соответствии с Концепцией «Перспектива» в настоящей Программе должны бы</w:t>
      </w:r>
      <w:r w:rsidR="003C0853" w:rsidRPr="009A6080">
        <w:rPr>
          <w:rStyle w:val="2"/>
          <w:color w:val="000000"/>
          <w:sz w:val="24"/>
          <w:szCs w:val="24"/>
        </w:rPr>
        <w:t>ть разрешены следующие проблемы:</w:t>
      </w:r>
    </w:p>
    <w:p w:rsidR="003C0853" w:rsidRPr="009A6080" w:rsidRDefault="003C0853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- о</w:t>
      </w:r>
      <w:r w:rsidR="0084797C" w:rsidRPr="009A6080">
        <w:rPr>
          <w:rStyle w:val="2"/>
          <w:color w:val="000000"/>
          <w:sz w:val="24"/>
          <w:szCs w:val="24"/>
        </w:rPr>
        <w:t>тсутствует м</w:t>
      </w:r>
      <w:r w:rsidRPr="009A6080">
        <w:rPr>
          <w:rStyle w:val="2"/>
          <w:color w:val="000000"/>
          <w:sz w:val="24"/>
          <w:szCs w:val="24"/>
        </w:rPr>
        <w:t>ежведомственная  координация работы;</w:t>
      </w:r>
    </w:p>
    <w:p w:rsidR="0084797C" w:rsidRPr="009A6080" w:rsidRDefault="003C0853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- </w:t>
      </w:r>
      <w:r w:rsidR="0084797C" w:rsidRPr="009A6080">
        <w:rPr>
          <w:rStyle w:val="2"/>
          <w:color w:val="000000"/>
          <w:sz w:val="24"/>
          <w:szCs w:val="24"/>
        </w:rPr>
        <w:t>формы не образуют единой, доступной для самостоятельного применения молодыми людьми системы возможностей развития своих способностей от проб, выявления до реализации в какой-либо форме (трудоустройство по специальности, создание собственного бизнеса, развитие индивидуальной научной, тво</w:t>
      </w:r>
      <w:r w:rsidRPr="009A6080">
        <w:rPr>
          <w:rStyle w:val="2"/>
          <w:color w:val="000000"/>
          <w:sz w:val="24"/>
          <w:szCs w:val="24"/>
        </w:rPr>
        <w:t>рческой или спортивной карьеры);</w:t>
      </w:r>
    </w:p>
    <w:p w:rsidR="0084797C" w:rsidRPr="009A6080" w:rsidRDefault="003C0853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- с</w:t>
      </w:r>
      <w:r w:rsidR="0084797C" w:rsidRPr="009A6080">
        <w:rPr>
          <w:rStyle w:val="2"/>
          <w:color w:val="000000"/>
          <w:sz w:val="24"/>
          <w:szCs w:val="24"/>
        </w:rPr>
        <w:t>ведения об одаренных (талантливых) детях и молодежи рассредоточены по различным структурам, отсутствуют специализированные информационные ресур</w:t>
      </w:r>
      <w:r w:rsidR="0084797C" w:rsidRPr="009A6080">
        <w:rPr>
          <w:rStyle w:val="2"/>
          <w:color w:val="000000"/>
          <w:sz w:val="24"/>
          <w:szCs w:val="24"/>
        </w:rPr>
        <w:softHyphen/>
        <w:t>сы для данной категории детей и молодежи, что не позволяет в полной мере владеть информацией о проводимых конкурсах, фестиваля</w:t>
      </w:r>
      <w:r w:rsidRPr="009A6080">
        <w:rPr>
          <w:rStyle w:val="2"/>
          <w:color w:val="000000"/>
          <w:sz w:val="24"/>
          <w:szCs w:val="24"/>
        </w:rPr>
        <w:t>х, олимпиадах различного уровня;</w:t>
      </w:r>
    </w:p>
    <w:p w:rsidR="0084797C" w:rsidRPr="009A6080" w:rsidRDefault="003C0853" w:rsidP="007E3C32">
      <w:pPr>
        <w:pStyle w:val="51"/>
        <w:shd w:val="clear" w:color="auto" w:fill="auto"/>
        <w:tabs>
          <w:tab w:val="left" w:pos="8285"/>
        </w:tabs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- ф</w:t>
      </w:r>
      <w:r w:rsidR="0084797C" w:rsidRPr="009A6080">
        <w:rPr>
          <w:rStyle w:val="5"/>
          <w:color w:val="000000"/>
          <w:sz w:val="24"/>
          <w:szCs w:val="24"/>
        </w:rPr>
        <w:t>ормирующееся профессиональное сообщество наставников остро нуждается в координации и публичности планов, программ, событий, адресованных детям и молодежи.</w:t>
      </w:r>
      <w:r w:rsidRPr="009A6080">
        <w:rPr>
          <w:rStyle w:val="5"/>
          <w:color w:val="000000"/>
          <w:sz w:val="24"/>
          <w:szCs w:val="24"/>
        </w:rPr>
        <w:tab/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При наличии сильных образовательных организаций, </w:t>
      </w:r>
      <w:r w:rsidRPr="009A6080">
        <w:rPr>
          <w:rStyle w:val="52"/>
          <w:color w:val="000000"/>
          <w:sz w:val="24"/>
          <w:szCs w:val="24"/>
        </w:rPr>
        <w:t xml:space="preserve">сфере </w:t>
      </w:r>
      <w:r w:rsidRPr="009A6080">
        <w:rPr>
          <w:rStyle w:val="5"/>
          <w:color w:val="000000"/>
          <w:sz w:val="24"/>
          <w:szCs w:val="24"/>
        </w:rPr>
        <w:t>недостает квали</w:t>
      </w:r>
      <w:r w:rsidRPr="009A6080">
        <w:rPr>
          <w:rStyle w:val="5"/>
          <w:color w:val="000000"/>
          <w:sz w:val="24"/>
          <w:szCs w:val="24"/>
        </w:rPr>
        <w:softHyphen/>
        <w:t xml:space="preserve">фицированного научного руководства, методического обеспечения этой работы. </w:t>
      </w:r>
      <w:r w:rsidRPr="009A6080">
        <w:rPr>
          <w:rStyle w:val="52"/>
          <w:color w:val="000000"/>
          <w:sz w:val="24"/>
          <w:szCs w:val="24"/>
        </w:rPr>
        <w:t xml:space="preserve">Нет </w:t>
      </w:r>
      <w:r w:rsidRPr="009A6080">
        <w:rPr>
          <w:rStyle w:val="5"/>
          <w:color w:val="000000"/>
          <w:sz w:val="24"/>
          <w:szCs w:val="24"/>
        </w:rPr>
        <w:t xml:space="preserve">и массовой практики использования технологий образования, </w:t>
      </w:r>
      <w:r w:rsidRPr="009A6080">
        <w:rPr>
          <w:rStyle w:val="52"/>
          <w:color w:val="000000"/>
          <w:sz w:val="24"/>
          <w:szCs w:val="24"/>
        </w:rPr>
        <w:t xml:space="preserve">направленных </w:t>
      </w:r>
      <w:r w:rsidRPr="009A6080">
        <w:rPr>
          <w:rStyle w:val="5"/>
          <w:color w:val="000000"/>
          <w:sz w:val="24"/>
          <w:szCs w:val="24"/>
        </w:rPr>
        <w:t>на раз</w:t>
      </w:r>
      <w:r w:rsidRPr="009A6080">
        <w:rPr>
          <w:rStyle w:val="5"/>
          <w:color w:val="000000"/>
          <w:sz w:val="24"/>
          <w:szCs w:val="24"/>
        </w:rPr>
        <w:softHyphen/>
        <w:t>витие творческих способностей детей и молодежи.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Широкий охват </w:t>
      </w:r>
      <w:r w:rsidRPr="009A6080">
        <w:rPr>
          <w:rStyle w:val="52"/>
          <w:color w:val="000000"/>
          <w:sz w:val="24"/>
          <w:szCs w:val="24"/>
        </w:rPr>
        <w:t xml:space="preserve">и </w:t>
      </w:r>
      <w:r w:rsidRPr="009A6080">
        <w:rPr>
          <w:rStyle w:val="5"/>
          <w:color w:val="000000"/>
          <w:sz w:val="24"/>
          <w:szCs w:val="24"/>
        </w:rPr>
        <w:t xml:space="preserve">вовлеченность детей </w:t>
      </w:r>
      <w:r w:rsidR="003C0853" w:rsidRPr="009A6080">
        <w:rPr>
          <w:rStyle w:val="52"/>
          <w:color w:val="000000"/>
          <w:sz w:val="24"/>
          <w:szCs w:val="24"/>
        </w:rPr>
        <w:t>и</w:t>
      </w:r>
      <w:r w:rsidRPr="009A6080">
        <w:rPr>
          <w:rStyle w:val="52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молодежи в творческую деятельность практически не обеспечивается возможностями построения </w:t>
      </w:r>
      <w:r w:rsidRPr="009A6080">
        <w:rPr>
          <w:rStyle w:val="52"/>
          <w:color w:val="000000"/>
          <w:sz w:val="24"/>
          <w:szCs w:val="24"/>
        </w:rPr>
        <w:t>индивидуализирован</w:t>
      </w:r>
      <w:r w:rsidRPr="009A6080">
        <w:rPr>
          <w:rStyle w:val="52"/>
          <w:color w:val="000000"/>
          <w:sz w:val="24"/>
          <w:szCs w:val="24"/>
        </w:rPr>
        <w:softHyphen/>
        <w:t xml:space="preserve">ных </w:t>
      </w:r>
      <w:r w:rsidRPr="009A6080">
        <w:rPr>
          <w:rStyle w:val="5"/>
          <w:color w:val="000000"/>
          <w:sz w:val="24"/>
          <w:szCs w:val="24"/>
        </w:rPr>
        <w:t xml:space="preserve">программ, для детей, </w:t>
      </w:r>
      <w:r w:rsidRPr="009A6080">
        <w:rPr>
          <w:rStyle w:val="52"/>
          <w:color w:val="000000"/>
          <w:sz w:val="24"/>
          <w:szCs w:val="24"/>
        </w:rPr>
        <w:t xml:space="preserve">и </w:t>
      </w:r>
      <w:r w:rsidRPr="009A6080">
        <w:rPr>
          <w:rStyle w:val="5"/>
          <w:color w:val="000000"/>
          <w:sz w:val="24"/>
          <w:szCs w:val="24"/>
        </w:rPr>
        <w:t xml:space="preserve">молодежи, достигающих </w:t>
      </w:r>
      <w:r w:rsidRPr="009A6080">
        <w:rPr>
          <w:rStyle w:val="52"/>
          <w:color w:val="000000"/>
          <w:sz w:val="24"/>
          <w:szCs w:val="24"/>
        </w:rPr>
        <w:t xml:space="preserve">особых результатов </w:t>
      </w:r>
      <w:r w:rsidRPr="009A6080">
        <w:rPr>
          <w:rStyle w:val="5"/>
          <w:color w:val="000000"/>
          <w:sz w:val="24"/>
          <w:szCs w:val="24"/>
        </w:rPr>
        <w:t>и обладаю</w:t>
      </w:r>
      <w:r w:rsidRPr="009A6080">
        <w:rPr>
          <w:rStyle w:val="5"/>
          <w:color w:val="000000"/>
          <w:sz w:val="24"/>
          <w:szCs w:val="24"/>
        </w:rPr>
        <w:softHyphen/>
        <w:t xml:space="preserve">щих более высоким темпом освоения базовых образовательных </w:t>
      </w:r>
      <w:r w:rsidRPr="009A6080">
        <w:rPr>
          <w:rStyle w:val="52"/>
          <w:color w:val="000000"/>
          <w:sz w:val="24"/>
          <w:szCs w:val="24"/>
        </w:rPr>
        <w:t>программ.</w:t>
      </w:r>
    </w:p>
    <w:p w:rsidR="0084797C" w:rsidRPr="002E3004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rStyle w:val="5"/>
          <w:color w:val="000000"/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Возникающие трудности могут быть преодолены путем реализации устойчивого, ежегодно воспроизводимого комплекса коммуникаций и коммуникационных событий между носителями, наставниками </w:t>
      </w:r>
      <w:r w:rsidRPr="009A6080">
        <w:rPr>
          <w:rStyle w:val="50"/>
          <w:b w:val="0"/>
          <w:color w:val="000000"/>
          <w:sz w:val="24"/>
          <w:szCs w:val="24"/>
        </w:rPr>
        <w:t>и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компаниями, </w:t>
      </w:r>
      <w:r w:rsidRPr="009A6080">
        <w:rPr>
          <w:rStyle w:val="50"/>
          <w:b w:val="0"/>
          <w:color w:val="000000"/>
          <w:sz w:val="24"/>
          <w:szCs w:val="24"/>
        </w:rPr>
        <w:t>орга</w:t>
      </w:r>
      <w:r w:rsidRPr="009A6080">
        <w:rPr>
          <w:rStyle w:val="50"/>
          <w:b w:val="0"/>
          <w:color w:val="000000"/>
          <w:sz w:val="24"/>
          <w:szCs w:val="24"/>
        </w:rPr>
        <w:softHyphen/>
        <w:t>низациями,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заинтересованными в применении одаренных молодых людей в сфере экономики и общественной жизни.</w:t>
      </w:r>
    </w:p>
    <w:p w:rsidR="007E3C32" w:rsidRPr="002E3004" w:rsidRDefault="007E3C32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</w:p>
    <w:p w:rsidR="0084797C" w:rsidRPr="009A6080" w:rsidRDefault="0084797C" w:rsidP="007E3C32">
      <w:pPr>
        <w:pStyle w:val="60"/>
        <w:numPr>
          <w:ilvl w:val="0"/>
          <w:numId w:val="3"/>
        </w:numPr>
        <w:shd w:val="clear" w:color="auto" w:fill="auto"/>
        <w:tabs>
          <w:tab w:val="left" w:pos="394"/>
        </w:tabs>
        <w:spacing w:after="0" w:line="240" w:lineRule="auto"/>
        <w:ind w:firstLine="0"/>
        <w:jc w:val="center"/>
        <w:rPr>
          <w:b w:val="0"/>
          <w:sz w:val="24"/>
          <w:szCs w:val="24"/>
        </w:rPr>
      </w:pPr>
      <w:r w:rsidRPr="009A6080">
        <w:rPr>
          <w:rStyle w:val="6"/>
          <w:b/>
          <w:bCs/>
          <w:color w:val="000000"/>
          <w:sz w:val="24"/>
          <w:szCs w:val="24"/>
        </w:rPr>
        <w:lastRenderedPageBreak/>
        <w:t>Основные цели, задачи, описание основных ожидаемых конечных результа</w:t>
      </w:r>
      <w:r w:rsidRPr="009A6080">
        <w:rPr>
          <w:rStyle w:val="6"/>
          <w:b/>
          <w:bCs/>
          <w:color w:val="000000"/>
          <w:sz w:val="24"/>
          <w:szCs w:val="24"/>
        </w:rPr>
        <w:softHyphen/>
        <w:t>тов Программы. Характеристика основных мероприятий Программы. Инди</w:t>
      </w:r>
      <w:r w:rsidRPr="009A6080">
        <w:rPr>
          <w:rStyle w:val="6"/>
          <w:b/>
          <w:bCs/>
          <w:color w:val="000000"/>
          <w:sz w:val="24"/>
          <w:szCs w:val="24"/>
        </w:rPr>
        <w:softHyphen/>
        <w:t>каторы оценки результатов Программы. Сроки реализации Программы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4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Цель Программы: обеспечение развертывания преемственной системы разви</w:t>
      </w:r>
      <w:r w:rsidRPr="009A6080">
        <w:rPr>
          <w:rStyle w:val="2"/>
          <w:color w:val="000000"/>
          <w:sz w:val="24"/>
          <w:szCs w:val="24"/>
        </w:rPr>
        <w:softHyphen/>
        <w:t>тия интеллектуально-творческого потенциала детей, молодежи и стратегическое управление талантами в интересах инновационного развития Республики Татарстан.</w:t>
      </w:r>
    </w:p>
    <w:p w:rsidR="0084797C" w:rsidRPr="002E3004" w:rsidRDefault="0084797C" w:rsidP="007E3C32">
      <w:pPr>
        <w:pStyle w:val="21"/>
        <w:shd w:val="clear" w:color="auto" w:fill="auto"/>
        <w:spacing w:line="240" w:lineRule="auto"/>
        <w:ind w:firstLine="74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Для ее достижения в Программе поставлены следующие задачи:</w:t>
      </w:r>
    </w:p>
    <w:p w:rsidR="0084797C" w:rsidRPr="009A6080" w:rsidRDefault="0084797C" w:rsidP="007E3C32">
      <w:pPr>
        <w:pStyle w:val="60"/>
        <w:shd w:val="clear" w:color="auto" w:fill="auto"/>
        <w:spacing w:after="0" w:line="240" w:lineRule="auto"/>
        <w:ind w:firstLine="743"/>
        <w:jc w:val="both"/>
        <w:rPr>
          <w:b w:val="0"/>
          <w:sz w:val="24"/>
          <w:szCs w:val="24"/>
        </w:rPr>
      </w:pPr>
      <w:bookmarkStart w:id="0" w:name="_GoBack"/>
      <w:bookmarkEnd w:id="0"/>
      <w:r w:rsidRPr="009A6080">
        <w:rPr>
          <w:rStyle w:val="6"/>
          <w:b/>
          <w:bCs/>
          <w:color w:val="000000"/>
          <w:sz w:val="24"/>
          <w:szCs w:val="24"/>
        </w:rPr>
        <w:t xml:space="preserve">1. </w:t>
      </w:r>
      <w:proofErr w:type="gramStart"/>
      <w:r w:rsidRPr="009A6080">
        <w:rPr>
          <w:rStyle w:val="6"/>
          <w:b/>
          <w:bCs/>
          <w:color w:val="000000"/>
          <w:sz w:val="24"/>
          <w:szCs w:val="24"/>
        </w:rPr>
        <w:t xml:space="preserve">Популяризация возможностей интеллектуально-творческого развития детей и молодежи в </w:t>
      </w:r>
      <w:r w:rsidR="003C0853" w:rsidRPr="009A6080">
        <w:rPr>
          <w:rStyle w:val="6"/>
          <w:b/>
          <w:bCs/>
          <w:color w:val="000000"/>
          <w:sz w:val="24"/>
          <w:szCs w:val="24"/>
        </w:rPr>
        <w:t>Лениногорском муниципальном районе</w:t>
      </w:r>
      <w:r w:rsidRPr="009A6080">
        <w:rPr>
          <w:rStyle w:val="6"/>
          <w:b/>
          <w:bCs/>
          <w:color w:val="000000"/>
          <w:sz w:val="24"/>
          <w:szCs w:val="24"/>
        </w:rPr>
        <w:t>, эффективные коммуникации с мо</w:t>
      </w:r>
      <w:r w:rsidRPr="009A6080">
        <w:rPr>
          <w:rStyle w:val="6"/>
          <w:b/>
          <w:bCs/>
          <w:color w:val="000000"/>
          <w:sz w:val="24"/>
          <w:szCs w:val="24"/>
        </w:rPr>
        <w:softHyphen/>
        <w:t>лодежной и родительской аудиториями.</w:t>
      </w:r>
      <w:proofErr w:type="gramEnd"/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40"/>
        <w:jc w:val="both"/>
        <w:rPr>
          <w:sz w:val="24"/>
          <w:szCs w:val="24"/>
        </w:rPr>
      </w:pPr>
      <w:proofErr w:type="gramStart"/>
      <w:r w:rsidRPr="009A6080">
        <w:rPr>
          <w:rStyle w:val="2"/>
          <w:color w:val="000000"/>
          <w:sz w:val="24"/>
          <w:szCs w:val="24"/>
        </w:rPr>
        <w:t>Развертывание в информационно-телекоммуникационной сети «Интернет» Портала «Университет талантов» обеспечит доступность Программы практически для каждой семьи с детьми и открытый доступ к Программе для</w:t>
      </w:r>
      <w:r w:rsidR="00705536" w:rsidRPr="009A6080">
        <w:rPr>
          <w:rStyle w:val="2"/>
          <w:color w:val="000000"/>
          <w:sz w:val="24"/>
          <w:szCs w:val="24"/>
        </w:rPr>
        <w:t xml:space="preserve"> вовлечения детей и молодежи  </w:t>
      </w:r>
      <w:r w:rsidRPr="009A6080">
        <w:rPr>
          <w:rStyle w:val="2"/>
          <w:color w:val="000000"/>
          <w:sz w:val="24"/>
          <w:szCs w:val="24"/>
        </w:rPr>
        <w:t>(Портал «Университет талантов» - одна из наиболее перспективных в мире мо</w:t>
      </w:r>
      <w:r w:rsidRPr="009A6080">
        <w:rPr>
          <w:rStyle w:val="2"/>
          <w:color w:val="000000"/>
          <w:sz w:val="24"/>
          <w:szCs w:val="24"/>
        </w:rPr>
        <w:softHyphen/>
        <w:t>делей мобильного и качественного обучения молодежи прорывным компетенциям при добровольческом наставничестве со стороны лучших педагогов и экспертов в информационно-телекоммуникационной сети «Интернет»).</w:t>
      </w:r>
      <w:proofErr w:type="gramEnd"/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Таким образом, Портал «Университет талантов» выступит </w:t>
      </w:r>
      <w:r w:rsidRPr="009A6080">
        <w:rPr>
          <w:rStyle w:val="50"/>
          <w:b w:val="0"/>
          <w:color w:val="000000"/>
          <w:sz w:val="24"/>
          <w:szCs w:val="24"/>
        </w:rPr>
        <w:t xml:space="preserve">базовой </w:t>
      </w:r>
      <w:r w:rsidRPr="009A6080">
        <w:rPr>
          <w:rStyle w:val="5"/>
          <w:color w:val="000000"/>
          <w:sz w:val="24"/>
          <w:szCs w:val="24"/>
        </w:rPr>
        <w:t>площадкой для открытых коммуникаций команды Программы с детьми, молодежью, родитель</w:t>
      </w:r>
      <w:r w:rsidRPr="009A6080">
        <w:rPr>
          <w:rStyle w:val="5"/>
          <w:color w:val="000000"/>
          <w:sz w:val="24"/>
          <w:szCs w:val="24"/>
        </w:rPr>
        <w:softHyphen/>
        <w:t xml:space="preserve">ским сообществом и наставниками. Именно здесь </w:t>
      </w:r>
      <w:r w:rsidRPr="009A6080">
        <w:rPr>
          <w:rStyle w:val="50"/>
          <w:b w:val="0"/>
          <w:color w:val="000000"/>
          <w:sz w:val="24"/>
          <w:szCs w:val="24"/>
        </w:rPr>
        <w:t xml:space="preserve">доступно </w:t>
      </w:r>
      <w:r w:rsidRPr="009A6080">
        <w:rPr>
          <w:rStyle w:val="5"/>
          <w:color w:val="000000"/>
          <w:sz w:val="24"/>
          <w:szCs w:val="24"/>
        </w:rPr>
        <w:t>будут представлены: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исчерпывающая информация о событиях Программы, ее партнерах, наставни</w:t>
      </w:r>
      <w:r w:rsidRPr="009A6080">
        <w:rPr>
          <w:rStyle w:val="5"/>
          <w:color w:val="000000"/>
          <w:sz w:val="24"/>
          <w:szCs w:val="24"/>
        </w:rPr>
        <w:softHyphen/>
        <w:t>ках и экспертах;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правила участия в событиях и конкурсах;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личные кабинеты уникальных участников Программы, истории </w:t>
      </w:r>
      <w:r w:rsidRPr="009A6080">
        <w:rPr>
          <w:rStyle w:val="50"/>
          <w:b w:val="0"/>
          <w:color w:val="000000"/>
          <w:sz w:val="24"/>
          <w:szCs w:val="24"/>
        </w:rPr>
        <w:t>и</w:t>
      </w:r>
      <w:r w:rsidRPr="009A6080">
        <w:rPr>
          <w:rStyle w:val="50"/>
          <w:color w:val="000000"/>
          <w:sz w:val="24"/>
          <w:szCs w:val="24"/>
        </w:rPr>
        <w:t xml:space="preserve">х </w:t>
      </w:r>
      <w:r w:rsidRPr="009A6080">
        <w:rPr>
          <w:rStyle w:val="5"/>
          <w:color w:val="000000"/>
          <w:sz w:val="24"/>
          <w:szCs w:val="24"/>
        </w:rPr>
        <w:t xml:space="preserve">успехов и достижений, которые, по сути, будут </w:t>
      </w:r>
      <w:proofErr w:type="gramStart"/>
      <w:r w:rsidRPr="009A6080">
        <w:rPr>
          <w:rStyle w:val="5"/>
          <w:color w:val="000000"/>
          <w:sz w:val="24"/>
          <w:szCs w:val="24"/>
        </w:rPr>
        <w:t>электронным</w:t>
      </w:r>
      <w:proofErr w:type="gramEnd"/>
      <w:r w:rsidRPr="009A6080">
        <w:rPr>
          <w:rStyle w:val="5"/>
          <w:color w:val="000000"/>
          <w:sz w:val="24"/>
          <w:szCs w:val="24"/>
        </w:rPr>
        <w:t xml:space="preserve"> портфолио - единой персонифи</w:t>
      </w:r>
      <w:r w:rsidRPr="009A6080">
        <w:rPr>
          <w:rStyle w:val="5"/>
          <w:color w:val="000000"/>
          <w:sz w:val="24"/>
          <w:szCs w:val="24"/>
        </w:rPr>
        <w:softHyphen/>
        <w:t>цированной системой учета результатов достижений;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rStyle w:val="5"/>
          <w:color w:val="000000"/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накопительная, система поддержки достижений одаренных, детей и молодежи, обеспечивающая' учет достижений одаренных дет</w:t>
      </w:r>
      <w:r w:rsidR="00705536" w:rsidRPr="009A6080">
        <w:rPr>
          <w:rStyle w:val="5"/>
          <w:color w:val="000000"/>
          <w:sz w:val="24"/>
          <w:szCs w:val="24"/>
        </w:rPr>
        <w:t>ей и молодежи и предоставление и</w:t>
      </w:r>
      <w:r w:rsidRPr="009A6080">
        <w:rPr>
          <w:rStyle w:val="5"/>
          <w:color w:val="000000"/>
          <w:sz w:val="24"/>
          <w:szCs w:val="24"/>
        </w:rPr>
        <w:t xml:space="preserve">м возможностей личностного, творческого и профессионального развития </w:t>
      </w:r>
      <w:r w:rsidRPr="009A6080">
        <w:rPr>
          <w:rStyle w:val="50"/>
          <w:b w:val="0"/>
          <w:color w:val="000000"/>
          <w:sz w:val="24"/>
          <w:szCs w:val="24"/>
        </w:rPr>
        <w:t>при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="001D2EE7" w:rsidRPr="009A6080">
        <w:rPr>
          <w:rStyle w:val="5"/>
          <w:color w:val="000000"/>
          <w:sz w:val="24"/>
          <w:szCs w:val="24"/>
        </w:rPr>
        <w:t>по</w:t>
      </w:r>
      <w:r w:rsidR="001D2EE7" w:rsidRPr="009A6080">
        <w:rPr>
          <w:rStyle w:val="5"/>
          <w:color w:val="000000"/>
          <w:sz w:val="24"/>
          <w:szCs w:val="24"/>
        </w:rPr>
        <w:softHyphen/>
        <w:t>мощи ресурсов Программы.</w:t>
      </w:r>
    </w:p>
    <w:p w:rsidR="001D2EE7" w:rsidRPr="009A6080" w:rsidRDefault="001D2EE7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</w:p>
    <w:p w:rsidR="0084797C" w:rsidRPr="009A6080" w:rsidRDefault="0084797C" w:rsidP="007E3C32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004"/>
        </w:tabs>
        <w:spacing w:before="0" w:line="240" w:lineRule="auto"/>
        <w:ind w:firstLine="760"/>
        <w:jc w:val="center"/>
        <w:rPr>
          <w:sz w:val="24"/>
          <w:szCs w:val="24"/>
        </w:rPr>
      </w:pPr>
      <w:bookmarkStart w:id="1" w:name="bookmark0"/>
      <w:r w:rsidRPr="009A6080">
        <w:rPr>
          <w:rStyle w:val="1"/>
          <w:b/>
          <w:bCs/>
          <w:color w:val="000000"/>
          <w:sz w:val="24"/>
          <w:szCs w:val="24"/>
        </w:rPr>
        <w:t>Формирование объединенных ресурсных площадок и развитие межве</w:t>
      </w:r>
      <w:r w:rsidRPr="009A6080">
        <w:rPr>
          <w:rStyle w:val="1"/>
          <w:b/>
          <w:bCs/>
          <w:color w:val="000000"/>
          <w:sz w:val="24"/>
          <w:szCs w:val="24"/>
        </w:rPr>
        <w:softHyphen/>
        <w:t>домственного сотрудничества в управлении талантами.</w:t>
      </w:r>
      <w:bookmarkEnd w:id="1"/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С участием всех ключевых субъектов социально-экономической политики и грантодателей Республики Татарстан, будут созд</w:t>
      </w:r>
      <w:r w:rsidR="00705536" w:rsidRPr="009A6080">
        <w:rPr>
          <w:rStyle w:val="5"/>
          <w:color w:val="000000"/>
          <w:sz w:val="24"/>
          <w:szCs w:val="24"/>
        </w:rPr>
        <w:t>аны открытые ресурсные площадки</w:t>
      </w:r>
      <w:r w:rsidRPr="009A6080">
        <w:rPr>
          <w:rStyle w:val="5"/>
          <w:color w:val="000000"/>
          <w:sz w:val="24"/>
          <w:szCs w:val="24"/>
        </w:rPr>
        <w:t>: Университет талантов, выставочная площадка «Мой Город. Мой Талант», специали</w:t>
      </w:r>
      <w:r w:rsidRPr="009A6080">
        <w:rPr>
          <w:rStyle w:val="5"/>
          <w:color w:val="000000"/>
          <w:sz w:val="24"/>
          <w:szCs w:val="24"/>
        </w:rPr>
        <w:softHyphen/>
        <w:t xml:space="preserve">зированный </w:t>
      </w:r>
      <w:r w:rsidRPr="009A6080">
        <w:rPr>
          <w:rStyle w:val="50"/>
          <w:b w:val="0"/>
          <w:color w:val="000000"/>
          <w:sz w:val="24"/>
          <w:szCs w:val="24"/>
        </w:rPr>
        <w:t>форум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и Летняя молодежная школа «</w:t>
      </w:r>
      <w:r w:rsidRPr="009A6080">
        <w:rPr>
          <w:rStyle w:val="5"/>
          <w:color w:val="000000"/>
          <w:sz w:val="24"/>
          <w:szCs w:val="24"/>
          <w:lang w:val="en-US"/>
        </w:rPr>
        <w:t>Discovery</w:t>
      </w:r>
      <w:r w:rsidRPr="009A6080">
        <w:rPr>
          <w:rStyle w:val="5"/>
          <w:color w:val="000000"/>
          <w:sz w:val="24"/>
          <w:szCs w:val="24"/>
        </w:rPr>
        <w:t xml:space="preserve"> </w:t>
      </w:r>
      <w:r w:rsidRPr="009A6080">
        <w:rPr>
          <w:rStyle w:val="50"/>
          <w:b w:val="0"/>
          <w:color w:val="000000"/>
          <w:sz w:val="24"/>
          <w:szCs w:val="24"/>
          <w:lang w:val="en-US"/>
        </w:rPr>
        <w:t>Of</w:t>
      </w:r>
      <w:r w:rsidRPr="009A6080">
        <w:rPr>
          <w:rStyle w:val="50"/>
          <w:b w:val="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  <w:lang w:val="en-US"/>
        </w:rPr>
        <w:t>Talents</w:t>
      </w:r>
      <w:r w:rsidR="00705536" w:rsidRPr="009A6080">
        <w:rPr>
          <w:rStyle w:val="5"/>
          <w:color w:val="000000"/>
          <w:sz w:val="24"/>
          <w:szCs w:val="24"/>
        </w:rPr>
        <w:t>/Открытие та</w:t>
      </w:r>
      <w:r w:rsidRPr="009A6080">
        <w:rPr>
          <w:rStyle w:val="5"/>
          <w:color w:val="000000"/>
          <w:sz w:val="24"/>
          <w:szCs w:val="24"/>
        </w:rPr>
        <w:t>лантов/</w:t>
      </w:r>
      <w:proofErr w:type="spellStart"/>
      <w:r w:rsidRPr="009A6080">
        <w:rPr>
          <w:rStyle w:val="5"/>
          <w:color w:val="000000"/>
          <w:sz w:val="24"/>
          <w:szCs w:val="24"/>
        </w:rPr>
        <w:t>Сэлзтлелэр</w:t>
      </w:r>
      <w:proofErr w:type="spellEnd"/>
      <w:r w:rsidRPr="009A6080">
        <w:rPr>
          <w:rStyle w:val="5"/>
          <w:color w:val="000000"/>
          <w:sz w:val="24"/>
          <w:szCs w:val="24"/>
        </w:rPr>
        <w:t xml:space="preserve"> </w:t>
      </w:r>
      <w:proofErr w:type="spellStart"/>
      <w:r w:rsidRPr="009A6080">
        <w:rPr>
          <w:rStyle w:val="50"/>
          <w:b w:val="0"/>
          <w:color w:val="000000"/>
          <w:sz w:val="24"/>
          <w:szCs w:val="24"/>
        </w:rPr>
        <w:t>ачылышы</w:t>
      </w:r>
      <w:proofErr w:type="spellEnd"/>
      <w:r w:rsidRPr="009A6080">
        <w:rPr>
          <w:rStyle w:val="50"/>
          <w:color w:val="000000"/>
          <w:sz w:val="24"/>
          <w:szCs w:val="24"/>
        </w:rPr>
        <w:t xml:space="preserve">», </w:t>
      </w:r>
      <w:r w:rsidRPr="009A6080">
        <w:rPr>
          <w:rStyle w:val="5"/>
          <w:color w:val="000000"/>
          <w:sz w:val="24"/>
          <w:szCs w:val="24"/>
        </w:rPr>
        <w:t xml:space="preserve">ежегодный конкурс «Республиканская премия </w:t>
      </w:r>
      <w:r w:rsidRPr="009A6080">
        <w:rPr>
          <w:rStyle w:val="50"/>
          <w:b w:val="0"/>
          <w:color w:val="000000"/>
          <w:sz w:val="24"/>
          <w:szCs w:val="24"/>
        </w:rPr>
        <w:t>в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об</w:t>
      </w:r>
      <w:r w:rsidRPr="009A6080">
        <w:rPr>
          <w:rStyle w:val="5"/>
          <w:color w:val="000000"/>
          <w:sz w:val="24"/>
          <w:szCs w:val="24"/>
        </w:rPr>
        <w:softHyphen/>
        <w:t>ласти развития талантов «</w:t>
      </w:r>
      <w:r w:rsidRPr="009A6080">
        <w:rPr>
          <w:rStyle w:val="5"/>
          <w:color w:val="000000"/>
          <w:sz w:val="24"/>
          <w:szCs w:val="24"/>
          <w:lang w:val="en-US"/>
        </w:rPr>
        <w:t>National</w:t>
      </w:r>
      <w:r w:rsidRPr="009A6080">
        <w:rPr>
          <w:rStyle w:val="5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  <w:lang w:val="en-US"/>
        </w:rPr>
        <w:t>Award</w:t>
      </w:r>
      <w:r w:rsidRPr="009A6080">
        <w:rPr>
          <w:rStyle w:val="5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  <w:lang w:val="en-US"/>
        </w:rPr>
        <w:t>Discovery</w:t>
      </w:r>
      <w:r w:rsidRPr="009A6080">
        <w:rPr>
          <w:rStyle w:val="5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  <w:lang w:val="en-US"/>
        </w:rPr>
        <w:t>Of</w:t>
      </w:r>
      <w:r w:rsidRPr="009A6080">
        <w:rPr>
          <w:rStyle w:val="5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  <w:lang w:val="en-US"/>
        </w:rPr>
        <w:t>Talents</w:t>
      </w:r>
      <w:r w:rsidRPr="009A6080">
        <w:rPr>
          <w:rStyle w:val="5"/>
          <w:color w:val="000000"/>
          <w:sz w:val="24"/>
          <w:szCs w:val="24"/>
        </w:rPr>
        <w:t xml:space="preserve">/ Открытие талантов/ </w:t>
      </w:r>
      <w:proofErr w:type="spellStart"/>
      <w:r w:rsidRPr="009A6080">
        <w:rPr>
          <w:rStyle w:val="50"/>
          <w:b w:val="0"/>
          <w:color w:val="000000"/>
          <w:sz w:val="24"/>
          <w:szCs w:val="24"/>
        </w:rPr>
        <w:t>Сэлэтлелзр</w:t>
      </w:r>
      <w:proofErr w:type="spellEnd"/>
      <w:r w:rsidRPr="009A6080">
        <w:rPr>
          <w:rStyle w:val="50"/>
          <w:b w:val="0"/>
          <w:color w:val="000000"/>
          <w:sz w:val="24"/>
          <w:szCs w:val="24"/>
        </w:rPr>
        <w:t xml:space="preserve"> </w:t>
      </w:r>
      <w:proofErr w:type="spellStart"/>
      <w:r w:rsidRPr="009A6080">
        <w:rPr>
          <w:rStyle w:val="50"/>
          <w:b w:val="0"/>
          <w:color w:val="000000"/>
          <w:sz w:val="24"/>
          <w:szCs w:val="24"/>
        </w:rPr>
        <w:t>ачылышы</w:t>
      </w:r>
      <w:proofErr w:type="spellEnd"/>
      <w:r w:rsidRPr="009A6080">
        <w:rPr>
          <w:rStyle w:val="50"/>
          <w:color w:val="000000"/>
          <w:sz w:val="24"/>
          <w:szCs w:val="24"/>
        </w:rPr>
        <w:t>».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Запуск этих площадок обеспечит </w:t>
      </w:r>
      <w:r w:rsidRPr="009A6080">
        <w:rPr>
          <w:rStyle w:val="50"/>
          <w:b w:val="0"/>
          <w:color w:val="000000"/>
          <w:sz w:val="24"/>
          <w:szCs w:val="24"/>
        </w:rPr>
        <w:t>всеобщий доступ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детей, молодежи, настав</w:t>
      </w:r>
      <w:r w:rsidRPr="009A6080">
        <w:rPr>
          <w:rStyle w:val="5"/>
          <w:color w:val="000000"/>
          <w:sz w:val="24"/>
          <w:szCs w:val="24"/>
        </w:rPr>
        <w:softHyphen/>
        <w:t xml:space="preserve">ников, </w:t>
      </w:r>
      <w:proofErr w:type="gramStart"/>
      <w:r w:rsidRPr="009A6080">
        <w:rPr>
          <w:rStyle w:val="5"/>
          <w:color w:val="000000"/>
          <w:sz w:val="24"/>
          <w:szCs w:val="24"/>
        </w:rPr>
        <w:t>родительского</w:t>
      </w:r>
      <w:proofErr w:type="gramEnd"/>
      <w:r w:rsidRPr="009A6080">
        <w:rPr>
          <w:rStyle w:val="5"/>
          <w:color w:val="000000"/>
          <w:sz w:val="24"/>
          <w:szCs w:val="24"/>
        </w:rPr>
        <w:t xml:space="preserve"> и профессиональных сообществ республики к событиям и возможностям Программы.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proofErr w:type="gramStart"/>
      <w:r w:rsidRPr="009A6080">
        <w:rPr>
          <w:rStyle w:val="5"/>
          <w:color w:val="000000"/>
          <w:sz w:val="24"/>
          <w:szCs w:val="24"/>
        </w:rPr>
        <w:t>При помощи объединенных ресурсных площадок будут осуществляться: адресное информирование целевых аудиторий; предоставление прямого до</w:t>
      </w:r>
      <w:r w:rsidRPr="009A6080">
        <w:rPr>
          <w:rStyle w:val="5"/>
          <w:color w:val="000000"/>
          <w:sz w:val="24"/>
          <w:szCs w:val="24"/>
        </w:rPr>
        <w:softHyphen/>
        <w:t xml:space="preserve">ступа </w:t>
      </w:r>
      <w:r w:rsidRPr="009A6080">
        <w:rPr>
          <w:rStyle w:val="50"/>
          <w:b w:val="0"/>
          <w:color w:val="000000"/>
          <w:sz w:val="24"/>
          <w:szCs w:val="24"/>
        </w:rPr>
        <w:t xml:space="preserve">к </w:t>
      </w:r>
      <w:r w:rsidRPr="009A6080">
        <w:rPr>
          <w:rStyle w:val="5"/>
          <w:color w:val="000000"/>
          <w:sz w:val="24"/>
          <w:szCs w:val="24"/>
        </w:rPr>
        <w:t xml:space="preserve">возможностям и ресурсам, которыми располагают ключевые субъекты </w:t>
      </w:r>
      <w:r w:rsidRPr="009A6080">
        <w:rPr>
          <w:rStyle w:val="50"/>
          <w:b w:val="0"/>
          <w:color w:val="000000"/>
          <w:sz w:val="24"/>
          <w:szCs w:val="24"/>
        </w:rPr>
        <w:t>соци</w:t>
      </w:r>
      <w:r w:rsidRPr="009A6080">
        <w:rPr>
          <w:rStyle w:val="50"/>
          <w:b w:val="0"/>
          <w:color w:val="000000"/>
          <w:sz w:val="24"/>
          <w:szCs w:val="24"/>
        </w:rPr>
        <w:softHyphen/>
        <w:t>ально-экономической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жизни </w:t>
      </w:r>
      <w:r w:rsidR="00705536" w:rsidRPr="009A6080">
        <w:rPr>
          <w:rStyle w:val="50"/>
          <w:b w:val="0"/>
          <w:color w:val="000000"/>
          <w:sz w:val="24"/>
          <w:szCs w:val="24"/>
        </w:rPr>
        <w:t>района</w:t>
      </w:r>
      <w:r w:rsidRPr="009A6080">
        <w:rPr>
          <w:rStyle w:val="5"/>
          <w:color w:val="000000"/>
          <w:sz w:val="24"/>
          <w:szCs w:val="24"/>
        </w:rPr>
        <w:t xml:space="preserve">, для творческого, конкурсного </w:t>
      </w:r>
      <w:r w:rsidR="00705536" w:rsidRPr="009A6080">
        <w:rPr>
          <w:rStyle w:val="5"/>
          <w:color w:val="000000"/>
          <w:sz w:val="24"/>
          <w:szCs w:val="24"/>
        </w:rPr>
        <w:t xml:space="preserve"> п</w:t>
      </w:r>
      <w:r w:rsidR="00705536" w:rsidRPr="009A6080">
        <w:rPr>
          <w:rStyle w:val="50"/>
          <w:color w:val="000000"/>
          <w:sz w:val="24"/>
          <w:szCs w:val="24"/>
        </w:rPr>
        <w:t>о</w:t>
      </w:r>
      <w:r w:rsidR="00705536" w:rsidRPr="009A6080">
        <w:rPr>
          <w:rStyle w:val="50"/>
          <w:b w:val="0"/>
          <w:color w:val="000000"/>
          <w:sz w:val="24"/>
          <w:szCs w:val="24"/>
        </w:rPr>
        <w:t>льзования и</w:t>
      </w:r>
      <w:r w:rsidR="00705536"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0"/>
          <w:b w:val="0"/>
          <w:color w:val="000000"/>
          <w:sz w:val="24"/>
          <w:szCs w:val="24"/>
        </w:rPr>
        <w:t>применения всеми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детьми, молодежью и наставниками;</w:t>
      </w:r>
      <w:r w:rsidR="00705536" w:rsidRPr="009A6080">
        <w:rPr>
          <w:rStyle w:val="5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поддержка инициатив и проектов детей, молодежи, наставников сообразно приоритетам Концепции «Перспектива»;</w:t>
      </w:r>
      <w:r w:rsidR="00705536" w:rsidRPr="009A6080">
        <w:rPr>
          <w:rStyle w:val="5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выявление, поддержка </w:t>
      </w:r>
      <w:r w:rsidRPr="009A6080">
        <w:rPr>
          <w:rStyle w:val="50"/>
          <w:b w:val="0"/>
          <w:color w:val="000000"/>
          <w:sz w:val="24"/>
          <w:szCs w:val="24"/>
        </w:rPr>
        <w:t>и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вовлечение в круг событий. </w:t>
      </w:r>
      <w:proofErr w:type="gramEnd"/>
    </w:p>
    <w:p w:rsidR="00705536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Объединенные ресурсные площадки будут функционировать согласно этапам развития детей, молодежи и родителей, а события, проходящие на них, будут вписа</w:t>
      </w:r>
      <w:r w:rsidRPr="009A6080">
        <w:rPr>
          <w:rStyle w:val="2"/>
          <w:color w:val="000000"/>
          <w:sz w:val="24"/>
          <w:szCs w:val="24"/>
        </w:rPr>
        <w:softHyphen/>
        <w:t xml:space="preserve">ны в уже имеющиеся планы. Благодаря </w:t>
      </w:r>
      <w:proofErr w:type="spellStart"/>
      <w:r w:rsidRPr="009A6080">
        <w:rPr>
          <w:rStyle w:val="2"/>
          <w:color w:val="000000"/>
          <w:sz w:val="24"/>
          <w:szCs w:val="24"/>
        </w:rPr>
        <w:t>полисезонности</w:t>
      </w:r>
      <w:proofErr w:type="spellEnd"/>
      <w:r w:rsidRPr="009A6080">
        <w:rPr>
          <w:rStyle w:val="2"/>
          <w:color w:val="000000"/>
          <w:sz w:val="24"/>
          <w:szCs w:val="24"/>
        </w:rPr>
        <w:t xml:space="preserve"> и </w:t>
      </w:r>
      <w:proofErr w:type="spellStart"/>
      <w:r w:rsidRPr="009A6080">
        <w:rPr>
          <w:rStyle w:val="2"/>
          <w:color w:val="000000"/>
          <w:sz w:val="24"/>
          <w:szCs w:val="24"/>
        </w:rPr>
        <w:t>профильности</w:t>
      </w:r>
      <w:proofErr w:type="spellEnd"/>
      <w:r w:rsidRPr="009A6080">
        <w:rPr>
          <w:rStyle w:val="2"/>
          <w:color w:val="000000"/>
          <w:sz w:val="24"/>
          <w:szCs w:val="24"/>
        </w:rPr>
        <w:t xml:space="preserve"> площадок практически вся детско-молодежная аудитория республики сможет принять участие в их работе в качестве зрителей, экспертов, проектантов, экспонентов и стипендиа</w:t>
      </w:r>
      <w:r w:rsidRPr="009A6080">
        <w:rPr>
          <w:rStyle w:val="2"/>
          <w:color w:val="000000"/>
          <w:sz w:val="24"/>
          <w:szCs w:val="24"/>
        </w:rPr>
        <w:softHyphen/>
        <w:t xml:space="preserve">тов. 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Создание такого рода площадок решит задачу повышения эффективности применения ресурсов, в том числе бюджетного финансирования, выделяемых на поддержку одаренных детей и м</w:t>
      </w:r>
      <w:r w:rsidR="00705536" w:rsidRPr="009A6080">
        <w:rPr>
          <w:rStyle w:val="2"/>
          <w:color w:val="000000"/>
          <w:sz w:val="24"/>
          <w:szCs w:val="24"/>
        </w:rPr>
        <w:t xml:space="preserve">олодежи по различным программам. </w:t>
      </w:r>
      <w:r w:rsidRPr="009A6080">
        <w:rPr>
          <w:rStyle w:val="2"/>
          <w:color w:val="000000"/>
          <w:sz w:val="24"/>
          <w:szCs w:val="24"/>
        </w:rPr>
        <w:t>Для этого предусмотрено:</w:t>
      </w:r>
    </w:p>
    <w:p w:rsidR="0084797C" w:rsidRPr="009A6080" w:rsidRDefault="00705536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- </w:t>
      </w:r>
      <w:r w:rsidR="0084797C" w:rsidRPr="009A6080">
        <w:rPr>
          <w:rStyle w:val="2"/>
          <w:color w:val="000000"/>
          <w:sz w:val="24"/>
          <w:szCs w:val="24"/>
        </w:rPr>
        <w:t>ежегодно формировать/обновлять сбалансированные технические задания, за</w:t>
      </w:r>
      <w:r w:rsidR="0084797C" w:rsidRPr="009A6080">
        <w:rPr>
          <w:rStyle w:val="2"/>
          <w:color w:val="000000"/>
          <w:sz w:val="24"/>
          <w:szCs w:val="24"/>
        </w:rPr>
        <w:softHyphen/>
        <w:t xml:space="preserve">дачи для </w:t>
      </w:r>
      <w:r w:rsidR="0084797C" w:rsidRPr="009A6080">
        <w:rPr>
          <w:rStyle w:val="2"/>
          <w:color w:val="000000"/>
          <w:sz w:val="24"/>
          <w:szCs w:val="24"/>
        </w:rPr>
        <w:lastRenderedPageBreak/>
        <w:t>групп молодежи, наставников, организаций, претендующих на грантовую, конкурсную поддержку с учетом приоритетов развития Республики Татарстан;</w:t>
      </w:r>
    </w:p>
    <w:p w:rsidR="0084797C" w:rsidRPr="009A6080" w:rsidRDefault="00705536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- </w:t>
      </w:r>
      <w:r w:rsidR="0084797C" w:rsidRPr="009A6080">
        <w:rPr>
          <w:rStyle w:val="2"/>
          <w:color w:val="000000"/>
          <w:sz w:val="24"/>
          <w:szCs w:val="24"/>
        </w:rPr>
        <w:t>синхронизировать сроки и этапы проведения конкурсов поддержки, предло</w:t>
      </w:r>
      <w:r w:rsidR="0084797C" w:rsidRPr="009A6080">
        <w:rPr>
          <w:rStyle w:val="2"/>
          <w:color w:val="000000"/>
          <w:sz w:val="24"/>
          <w:szCs w:val="24"/>
        </w:rPr>
        <w:softHyphen/>
        <w:t>жив молодежи и наставникам согласованный, сбалансированный ежегодный кален</w:t>
      </w:r>
      <w:r w:rsidR="0084797C" w:rsidRPr="009A6080">
        <w:rPr>
          <w:rStyle w:val="2"/>
          <w:color w:val="000000"/>
          <w:sz w:val="24"/>
          <w:szCs w:val="24"/>
        </w:rPr>
        <w:softHyphen/>
        <w:t>дарь конкурсов и мероприятий поддержки;</w:t>
      </w:r>
    </w:p>
    <w:p w:rsidR="0084797C" w:rsidRDefault="00705536" w:rsidP="007E3C32">
      <w:pPr>
        <w:pStyle w:val="21"/>
        <w:shd w:val="clear" w:color="auto" w:fill="auto"/>
        <w:spacing w:line="240" w:lineRule="auto"/>
        <w:ind w:firstLine="72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- </w:t>
      </w:r>
      <w:r w:rsidR="0084797C" w:rsidRPr="009A6080">
        <w:rPr>
          <w:rStyle w:val="2"/>
          <w:color w:val="000000"/>
          <w:sz w:val="24"/>
          <w:szCs w:val="24"/>
        </w:rPr>
        <w:t>организовать устойчивые диалог и взаимодействие грантодателей, организа</w:t>
      </w:r>
      <w:r w:rsidR="0084797C" w:rsidRPr="009A6080">
        <w:rPr>
          <w:rStyle w:val="2"/>
          <w:color w:val="000000"/>
          <w:sz w:val="24"/>
          <w:szCs w:val="24"/>
        </w:rPr>
        <w:softHyphen/>
        <w:t>торов конкурсов поддержки молодежи, наставников с компаниями, организациями, предприятиями - потенциальными потребителями кадрового ресурса, инвесторами, продюсерами молодежи.</w:t>
      </w:r>
    </w:p>
    <w:p w:rsidR="009A6080" w:rsidRPr="009A6080" w:rsidRDefault="009A6080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p w:rsidR="0084797C" w:rsidRPr="009A6080" w:rsidRDefault="0084797C" w:rsidP="007E3C32">
      <w:pPr>
        <w:pStyle w:val="21"/>
        <w:numPr>
          <w:ilvl w:val="0"/>
          <w:numId w:val="4"/>
        </w:numPr>
        <w:shd w:val="clear" w:color="auto" w:fill="auto"/>
        <w:tabs>
          <w:tab w:val="left" w:pos="1022"/>
        </w:tabs>
        <w:spacing w:line="240" w:lineRule="auto"/>
        <w:ind w:firstLine="720"/>
        <w:jc w:val="both"/>
        <w:rPr>
          <w:b/>
          <w:sz w:val="24"/>
          <w:szCs w:val="24"/>
        </w:rPr>
      </w:pPr>
      <w:r w:rsidRPr="009A6080">
        <w:rPr>
          <w:rStyle w:val="2"/>
          <w:b/>
          <w:sz w:val="24"/>
          <w:szCs w:val="24"/>
        </w:rPr>
        <w:t>Развитие конкурентоспособного молодежного сообщества и сети проектно-изыскательских площадок.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sz w:val="24"/>
          <w:szCs w:val="24"/>
        </w:rPr>
        <w:t>Постановка этой задачи в Программе обоснована двумя группами факторов. С одной стороны - высоким качеством и объемом научно-познавательной активности детей и молодежи, эффективным ресурсом наставнич</w:t>
      </w:r>
      <w:r w:rsidR="005A0FD6" w:rsidRPr="009A6080">
        <w:rPr>
          <w:rStyle w:val="2"/>
          <w:sz w:val="24"/>
          <w:szCs w:val="24"/>
        </w:rPr>
        <w:t>ества</w:t>
      </w:r>
      <w:r w:rsidRPr="009A6080">
        <w:rPr>
          <w:rStyle w:val="2"/>
          <w:sz w:val="24"/>
          <w:szCs w:val="24"/>
        </w:rPr>
        <w:t xml:space="preserve">. С другой </w:t>
      </w:r>
      <w:r w:rsidR="005A0FD6" w:rsidRPr="009A6080">
        <w:rPr>
          <w:rStyle w:val="2"/>
          <w:sz w:val="24"/>
          <w:szCs w:val="24"/>
        </w:rPr>
        <w:t>- глубокими знаниями</w:t>
      </w:r>
      <w:r w:rsidR="00B045D6" w:rsidRPr="009A6080">
        <w:rPr>
          <w:rStyle w:val="2"/>
          <w:sz w:val="24"/>
          <w:szCs w:val="24"/>
        </w:rPr>
        <w:t xml:space="preserve">  </w:t>
      </w:r>
      <w:r w:rsidRPr="009A6080">
        <w:rPr>
          <w:rStyle w:val="2"/>
          <w:sz w:val="24"/>
          <w:szCs w:val="24"/>
        </w:rPr>
        <w:t>к</w:t>
      </w:r>
      <w:r w:rsidR="00B045D6" w:rsidRPr="009A6080">
        <w:rPr>
          <w:rStyle w:val="2"/>
          <w:sz w:val="24"/>
          <w:szCs w:val="24"/>
        </w:rPr>
        <w:t xml:space="preserve"> России, к Республике Татарстан.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Решение указанной задачи Программы напрямую связано с достижением сле</w:t>
      </w:r>
      <w:r w:rsidRPr="009A6080">
        <w:rPr>
          <w:rStyle w:val="2"/>
          <w:color w:val="000000"/>
          <w:sz w:val="24"/>
          <w:szCs w:val="24"/>
        </w:rPr>
        <w:softHyphen/>
        <w:t>дующих значимых результатов: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популяризация научной деятельности в качестве сферы профессионального становления молодежи в интересах качественного опережающего развития в гло</w:t>
      </w:r>
      <w:r w:rsidRPr="009A6080">
        <w:rPr>
          <w:rStyle w:val="2"/>
          <w:color w:val="000000"/>
          <w:sz w:val="24"/>
          <w:szCs w:val="24"/>
        </w:rPr>
        <w:softHyphen/>
        <w:t>бальной экономике знаний и выявление детей, молодежи, склонных к этой деятель</w:t>
      </w:r>
      <w:r w:rsidRPr="009A6080">
        <w:rPr>
          <w:rStyle w:val="2"/>
          <w:color w:val="000000"/>
          <w:sz w:val="24"/>
          <w:szCs w:val="24"/>
        </w:rPr>
        <w:softHyphen/>
        <w:t>ности;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развертыв</w:t>
      </w:r>
      <w:r w:rsidR="00B045D6" w:rsidRPr="009A6080">
        <w:rPr>
          <w:rStyle w:val="2"/>
          <w:color w:val="000000"/>
          <w:sz w:val="24"/>
          <w:szCs w:val="24"/>
        </w:rPr>
        <w:t xml:space="preserve">ание территориальной сети научных </w:t>
      </w:r>
      <w:r w:rsidRPr="009A6080">
        <w:rPr>
          <w:rStyle w:val="2"/>
          <w:color w:val="000000"/>
          <w:sz w:val="24"/>
          <w:szCs w:val="24"/>
        </w:rPr>
        <w:t xml:space="preserve"> площадок: лабо</w:t>
      </w:r>
      <w:r w:rsidRPr="009A6080">
        <w:rPr>
          <w:rStyle w:val="2"/>
          <w:color w:val="000000"/>
          <w:sz w:val="24"/>
          <w:szCs w:val="24"/>
        </w:rPr>
        <w:softHyphen/>
        <w:t>раторий, научных школ, кружков и иных возможностей для доступного вовлечения детей, молодежи в научно-изыскательскую, проектную деятельность по исследова</w:t>
      </w:r>
      <w:r w:rsidRPr="009A6080">
        <w:rPr>
          <w:rStyle w:val="2"/>
          <w:color w:val="000000"/>
          <w:sz w:val="24"/>
          <w:szCs w:val="24"/>
        </w:rPr>
        <w:softHyphen/>
        <w:t>ниям, решению реальных задач науки и практики;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0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конкурентный отбор многочисленных команд юных, моло</w:t>
      </w:r>
      <w:r w:rsidRPr="009A6080">
        <w:rPr>
          <w:rStyle w:val="2"/>
          <w:color w:val="000000"/>
          <w:sz w:val="24"/>
          <w:szCs w:val="24"/>
        </w:rPr>
        <w:softHyphen/>
        <w:t>дых исследовател</w:t>
      </w:r>
      <w:r w:rsidR="005A0FD6" w:rsidRPr="009A6080">
        <w:rPr>
          <w:rStyle w:val="2"/>
          <w:color w:val="000000"/>
          <w:sz w:val="24"/>
          <w:szCs w:val="24"/>
        </w:rPr>
        <w:t xml:space="preserve">ей, проектировщиков </w:t>
      </w:r>
      <w:r w:rsidRPr="009A6080">
        <w:rPr>
          <w:rStyle w:val="2"/>
          <w:color w:val="000000"/>
          <w:sz w:val="24"/>
          <w:szCs w:val="24"/>
        </w:rPr>
        <w:t xml:space="preserve"> способных решать мировые за</w:t>
      </w:r>
      <w:r w:rsidRPr="009A6080">
        <w:rPr>
          <w:rStyle w:val="2"/>
          <w:color w:val="000000"/>
          <w:sz w:val="24"/>
          <w:szCs w:val="24"/>
        </w:rPr>
        <w:softHyphen/>
        <w:t>дачи науки и практики в интересах</w:t>
      </w:r>
      <w:r w:rsidR="005A0FD6" w:rsidRPr="009A6080">
        <w:rPr>
          <w:rStyle w:val="2"/>
          <w:color w:val="000000"/>
          <w:sz w:val="24"/>
          <w:szCs w:val="24"/>
        </w:rPr>
        <w:t xml:space="preserve"> района и </w:t>
      </w:r>
      <w:r w:rsidRPr="009A6080">
        <w:rPr>
          <w:rStyle w:val="2"/>
          <w:color w:val="000000"/>
          <w:sz w:val="24"/>
          <w:szCs w:val="24"/>
        </w:rPr>
        <w:t>Республики Татарстан.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0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Одновременно мероприятия Программы обеспечат устойчивое взаимодей</w:t>
      </w:r>
      <w:r w:rsidRPr="009A6080">
        <w:rPr>
          <w:rStyle w:val="2"/>
          <w:color w:val="000000"/>
          <w:sz w:val="24"/>
          <w:szCs w:val="24"/>
        </w:rPr>
        <w:softHyphen/>
        <w:t>ствие между молодежью и научными деятелями республики, способными быть эф</w:t>
      </w:r>
      <w:r w:rsidRPr="009A6080">
        <w:rPr>
          <w:rStyle w:val="2"/>
          <w:color w:val="000000"/>
          <w:sz w:val="24"/>
          <w:szCs w:val="24"/>
        </w:rPr>
        <w:softHyphen/>
        <w:t xml:space="preserve">фективными наставниками. Также сформируются на местах </w:t>
      </w:r>
      <w:r w:rsidR="00B045D6" w:rsidRPr="009A6080">
        <w:rPr>
          <w:rStyle w:val="2"/>
          <w:color w:val="000000"/>
          <w:sz w:val="24"/>
          <w:szCs w:val="24"/>
        </w:rPr>
        <w:t>команды молодых людей</w:t>
      </w:r>
      <w:r w:rsidRPr="009A6080">
        <w:rPr>
          <w:rStyle w:val="2"/>
          <w:color w:val="000000"/>
          <w:sz w:val="24"/>
          <w:szCs w:val="24"/>
        </w:rPr>
        <w:t>, эффектив</w:t>
      </w:r>
      <w:r w:rsidRPr="009A6080">
        <w:rPr>
          <w:rStyle w:val="2"/>
          <w:color w:val="000000"/>
          <w:sz w:val="24"/>
          <w:szCs w:val="24"/>
        </w:rPr>
        <w:softHyphen/>
        <w:t>ных в научно-исследовательской деятельности по актуальным направлениям соци</w:t>
      </w:r>
      <w:r w:rsidRPr="009A6080">
        <w:rPr>
          <w:rStyle w:val="2"/>
          <w:color w:val="000000"/>
          <w:sz w:val="24"/>
          <w:szCs w:val="24"/>
        </w:rPr>
        <w:softHyphen/>
        <w:t>ально-экономического развития</w:t>
      </w:r>
      <w:r w:rsidR="00B045D6" w:rsidRPr="009A6080">
        <w:rPr>
          <w:rStyle w:val="2"/>
          <w:color w:val="000000"/>
          <w:sz w:val="24"/>
          <w:szCs w:val="24"/>
        </w:rPr>
        <w:t xml:space="preserve">. </w:t>
      </w:r>
    </w:p>
    <w:p w:rsidR="00B045D6" w:rsidRPr="009A6080" w:rsidRDefault="00B045D6" w:rsidP="007E3C32">
      <w:pPr>
        <w:pStyle w:val="21"/>
        <w:shd w:val="clear" w:color="auto" w:fill="auto"/>
        <w:spacing w:line="240" w:lineRule="auto"/>
        <w:ind w:firstLine="700"/>
        <w:jc w:val="both"/>
        <w:rPr>
          <w:rStyle w:val="2"/>
          <w:color w:val="000000"/>
          <w:sz w:val="24"/>
          <w:szCs w:val="24"/>
        </w:rPr>
      </w:pPr>
    </w:p>
    <w:p w:rsidR="0084797C" w:rsidRPr="009A6080" w:rsidRDefault="0084797C" w:rsidP="007E3C32">
      <w:pPr>
        <w:pStyle w:val="60"/>
        <w:numPr>
          <w:ilvl w:val="0"/>
          <w:numId w:val="4"/>
        </w:numPr>
        <w:shd w:val="clear" w:color="auto" w:fill="auto"/>
        <w:tabs>
          <w:tab w:val="left" w:pos="1004"/>
        </w:tabs>
        <w:spacing w:after="0" w:line="240" w:lineRule="auto"/>
        <w:ind w:firstLine="700"/>
        <w:jc w:val="both"/>
        <w:rPr>
          <w:sz w:val="24"/>
          <w:szCs w:val="24"/>
        </w:rPr>
      </w:pPr>
      <w:r w:rsidRPr="009A6080">
        <w:rPr>
          <w:rStyle w:val="6"/>
          <w:b/>
          <w:bCs/>
          <w:color w:val="000000"/>
          <w:sz w:val="24"/>
          <w:szCs w:val="24"/>
        </w:rPr>
        <w:t>Внедрение лучших моделей развития прорывных компетенций для де</w:t>
      </w:r>
      <w:r w:rsidRPr="009A6080">
        <w:rPr>
          <w:rStyle w:val="6"/>
          <w:b/>
          <w:bCs/>
          <w:color w:val="000000"/>
          <w:sz w:val="24"/>
          <w:szCs w:val="24"/>
        </w:rPr>
        <w:softHyphen/>
        <w:t>тей и молодежи, формирование ценностных ориентаций.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proofErr w:type="gramStart"/>
      <w:r w:rsidRPr="009A6080">
        <w:rPr>
          <w:rStyle w:val="2"/>
          <w:color w:val="000000"/>
          <w:sz w:val="24"/>
          <w:szCs w:val="24"/>
        </w:rPr>
        <w:t>При помощи профессионального сообщества наставников и тренеров, про</w:t>
      </w:r>
      <w:r w:rsidRPr="009A6080">
        <w:rPr>
          <w:rStyle w:val="2"/>
          <w:color w:val="000000"/>
          <w:sz w:val="24"/>
          <w:szCs w:val="24"/>
        </w:rPr>
        <w:softHyphen/>
        <w:t>шедших обучение и сертификацию, будет развернута платфо</w:t>
      </w:r>
      <w:r w:rsidR="00B045D6" w:rsidRPr="009A6080">
        <w:rPr>
          <w:rStyle w:val="2"/>
          <w:color w:val="000000"/>
          <w:sz w:val="24"/>
          <w:szCs w:val="24"/>
        </w:rPr>
        <w:t>рма неформального об</w:t>
      </w:r>
      <w:r w:rsidR="00B045D6" w:rsidRPr="009A6080">
        <w:rPr>
          <w:rStyle w:val="2"/>
          <w:color w:val="000000"/>
          <w:sz w:val="24"/>
          <w:szCs w:val="24"/>
        </w:rPr>
        <w:softHyphen/>
        <w:t xml:space="preserve">разования </w:t>
      </w:r>
      <w:r w:rsidRPr="009A6080">
        <w:rPr>
          <w:rStyle w:val="2"/>
          <w:color w:val="000000"/>
          <w:sz w:val="24"/>
          <w:szCs w:val="24"/>
        </w:rPr>
        <w:t>детей и молодежи в муниципальных образованиях республики для до</w:t>
      </w:r>
      <w:r w:rsidRPr="009A6080">
        <w:rPr>
          <w:rStyle w:val="2"/>
          <w:color w:val="000000"/>
          <w:sz w:val="24"/>
          <w:szCs w:val="24"/>
        </w:rPr>
        <w:softHyphen/>
        <w:t>стижения двух результатов: для формирования базового уровня прорывных компе</w:t>
      </w:r>
      <w:r w:rsidRPr="009A6080">
        <w:rPr>
          <w:rStyle w:val="2"/>
          <w:color w:val="000000"/>
          <w:sz w:val="24"/>
          <w:szCs w:val="24"/>
        </w:rPr>
        <w:softHyphen/>
        <w:t xml:space="preserve">тенций и ценностей молодых татарстанцев, а также для выявления и продвижения детей и молодежи, обладающих невыраженными талантами, способностями, преимуществами. </w:t>
      </w:r>
      <w:proofErr w:type="gramEnd"/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Условием эффективного развития </w:t>
      </w:r>
      <w:r w:rsidRPr="009A6080">
        <w:rPr>
          <w:rStyle w:val="50"/>
          <w:b w:val="0"/>
          <w:color w:val="000000"/>
          <w:sz w:val="24"/>
          <w:szCs w:val="24"/>
        </w:rPr>
        <w:t>прорывных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компетенций является их </w:t>
      </w:r>
      <w:r w:rsidRPr="009A6080">
        <w:rPr>
          <w:rStyle w:val="50"/>
          <w:b w:val="0"/>
          <w:color w:val="000000"/>
          <w:sz w:val="24"/>
          <w:szCs w:val="24"/>
        </w:rPr>
        <w:t>при</w:t>
      </w:r>
      <w:r w:rsidRPr="009A6080">
        <w:rPr>
          <w:rStyle w:val="50"/>
          <w:b w:val="0"/>
          <w:color w:val="000000"/>
          <w:sz w:val="24"/>
          <w:szCs w:val="24"/>
        </w:rPr>
        <w:softHyphen/>
        <w:t xml:space="preserve">менение в </w:t>
      </w:r>
      <w:r w:rsidRPr="009A6080">
        <w:rPr>
          <w:rStyle w:val="5"/>
          <w:color w:val="000000"/>
          <w:sz w:val="24"/>
          <w:szCs w:val="24"/>
        </w:rPr>
        <w:t>практике, в том числе в эффективной практике предпрофессиональной и профессиональной, деятельности.</w:t>
      </w:r>
    </w:p>
    <w:p w:rsidR="0084797C" w:rsidRDefault="0084797C" w:rsidP="007E3C32">
      <w:pPr>
        <w:pStyle w:val="51"/>
        <w:shd w:val="clear" w:color="auto" w:fill="auto"/>
        <w:spacing w:after="0" w:line="240" w:lineRule="auto"/>
        <w:ind w:firstLine="720"/>
        <w:jc w:val="both"/>
        <w:rPr>
          <w:rStyle w:val="5"/>
          <w:color w:val="000000"/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В Программе спроектирован подход, при котором неформальное образование </w:t>
      </w:r>
      <w:r w:rsidRPr="009A6080">
        <w:rPr>
          <w:rStyle w:val="50"/>
          <w:b w:val="0"/>
          <w:color w:val="000000"/>
          <w:sz w:val="24"/>
          <w:szCs w:val="24"/>
        </w:rPr>
        <w:t>будет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развиваться при содействии наставников синхронно с профессиональными пробами молодежи на площадках предприятий, организаций, частных предприни</w:t>
      </w:r>
      <w:r w:rsidRPr="009A6080">
        <w:rPr>
          <w:rStyle w:val="5"/>
          <w:color w:val="000000"/>
          <w:sz w:val="24"/>
          <w:szCs w:val="24"/>
        </w:rPr>
        <w:softHyphen/>
        <w:t xml:space="preserve">мателей и мастеров своего </w:t>
      </w:r>
      <w:r w:rsidRPr="009A6080">
        <w:rPr>
          <w:rStyle w:val="50"/>
          <w:b w:val="0"/>
          <w:color w:val="000000"/>
          <w:sz w:val="24"/>
          <w:szCs w:val="24"/>
        </w:rPr>
        <w:t>дела</w:t>
      </w:r>
      <w:r w:rsidR="00604194" w:rsidRPr="009A6080">
        <w:rPr>
          <w:rStyle w:val="50"/>
          <w:color w:val="000000"/>
          <w:sz w:val="24"/>
          <w:szCs w:val="24"/>
        </w:rPr>
        <w:t xml:space="preserve">. </w:t>
      </w:r>
      <w:r w:rsidRPr="009A6080">
        <w:rPr>
          <w:rStyle w:val="50"/>
          <w:b w:val="0"/>
          <w:color w:val="000000"/>
          <w:sz w:val="24"/>
          <w:szCs w:val="24"/>
        </w:rPr>
        <w:t>В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результате творческая и личностная активность детей </w:t>
      </w:r>
      <w:r w:rsidRPr="009A6080">
        <w:rPr>
          <w:rStyle w:val="50"/>
          <w:b w:val="0"/>
          <w:color w:val="000000"/>
          <w:sz w:val="24"/>
          <w:szCs w:val="24"/>
        </w:rPr>
        <w:t>и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моло</w:t>
      </w:r>
      <w:r w:rsidRPr="009A6080">
        <w:rPr>
          <w:rStyle w:val="5"/>
          <w:color w:val="000000"/>
          <w:sz w:val="24"/>
          <w:szCs w:val="24"/>
        </w:rPr>
        <w:softHyphen/>
        <w:t xml:space="preserve">дежи приобретет потенциального заказчика, заинтересованного в его развитии, </w:t>
      </w:r>
      <w:r w:rsidRPr="009A6080">
        <w:rPr>
          <w:rStyle w:val="50"/>
          <w:b w:val="0"/>
          <w:color w:val="000000"/>
          <w:sz w:val="24"/>
          <w:szCs w:val="24"/>
        </w:rPr>
        <w:t xml:space="preserve">и </w:t>
      </w:r>
      <w:r w:rsidRPr="009A6080">
        <w:rPr>
          <w:rStyle w:val="5"/>
          <w:color w:val="000000"/>
          <w:sz w:val="24"/>
          <w:szCs w:val="24"/>
        </w:rPr>
        <w:t xml:space="preserve">доступные площадки для применения своего потенциала. Реализация Программы призвана обеспечить полную вовлеченность детей и молодежи выпускного возраста в осуществление профессиональных </w:t>
      </w:r>
      <w:r w:rsidRPr="009A6080">
        <w:rPr>
          <w:rStyle w:val="50"/>
          <w:b w:val="0"/>
          <w:color w:val="000000"/>
          <w:sz w:val="24"/>
          <w:szCs w:val="24"/>
        </w:rPr>
        <w:t>проб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и программы неформального образования во взаимосвязи с задачами развития территорий республики. </w:t>
      </w:r>
    </w:p>
    <w:p w:rsidR="009A6080" w:rsidRPr="009A6080" w:rsidRDefault="009A6080" w:rsidP="007E3C32">
      <w:pPr>
        <w:pStyle w:val="51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</w:p>
    <w:p w:rsidR="004612B8" w:rsidRPr="009A6080" w:rsidRDefault="0084797C" w:rsidP="007E3C32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004"/>
        </w:tabs>
        <w:spacing w:before="0" w:line="240" w:lineRule="auto"/>
        <w:ind w:firstLine="720"/>
        <w:rPr>
          <w:rStyle w:val="1"/>
          <w:b/>
          <w:bCs/>
          <w:sz w:val="24"/>
          <w:szCs w:val="24"/>
          <w:shd w:val="clear" w:color="auto" w:fill="auto"/>
        </w:rPr>
      </w:pPr>
      <w:bookmarkStart w:id="2" w:name="bookmark1"/>
      <w:r w:rsidRPr="009A6080">
        <w:rPr>
          <w:rStyle w:val="1"/>
          <w:b/>
          <w:bCs/>
          <w:color w:val="000000"/>
          <w:sz w:val="24"/>
          <w:szCs w:val="24"/>
        </w:rPr>
        <w:t xml:space="preserve">Внедрение инновационных механизмов </w:t>
      </w:r>
      <w:r w:rsidR="00B045D6" w:rsidRPr="009A6080">
        <w:rPr>
          <w:rStyle w:val="1"/>
          <w:b/>
          <w:bCs/>
          <w:color w:val="000000"/>
          <w:sz w:val="24"/>
          <w:szCs w:val="24"/>
        </w:rPr>
        <w:t>кадрового менеджмента</w:t>
      </w:r>
      <w:r w:rsidR="004612B8" w:rsidRPr="009A6080">
        <w:rPr>
          <w:rStyle w:val="1"/>
          <w:b/>
          <w:bCs/>
          <w:color w:val="000000"/>
          <w:sz w:val="24"/>
          <w:szCs w:val="24"/>
        </w:rPr>
        <w:t xml:space="preserve"> </w:t>
      </w:r>
    </w:p>
    <w:p w:rsidR="0084797C" w:rsidRPr="009A6080" w:rsidRDefault="004612B8" w:rsidP="007E3C32">
      <w:pPr>
        <w:pStyle w:val="10"/>
        <w:keepNext/>
        <w:keepLines/>
        <w:shd w:val="clear" w:color="auto" w:fill="auto"/>
        <w:tabs>
          <w:tab w:val="left" w:pos="1004"/>
        </w:tabs>
        <w:spacing w:before="0" w:line="240" w:lineRule="auto"/>
        <w:rPr>
          <w:sz w:val="24"/>
          <w:szCs w:val="24"/>
        </w:rPr>
      </w:pPr>
      <w:r w:rsidRPr="009A6080">
        <w:rPr>
          <w:rStyle w:val="1"/>
          <w:b/>
          <w:bCs/>
          <w:color w:val="000000"/>
          <w:sz w:val="24"/>
          <w:szCs w:val="24"/>
        </w:rPr>
        <w:t>продюси</w:t>
      </w:r>
      <w:r w:rsidR="0084797C" w:rsidRPr="009A6080">
        <w:rPr>
          <w:rStyle w:val="1"/>
          <w:b/>
          <w:bCs/>
          <w:color w:val="000000"/>
          <w:sz w:val="24"/>
          <w:szCs w:val="24"/>
        </w:rPr>
        <w:t>рования выпускников Программы.</w:t>
      </w:r>
      <w:bookmarkEnd w:id="2"/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Пятая задача Программы ориентирована на преодоление трех наиболее значи</w:t>
      </w:r>
      <w:r w:rsidRPr="009A6080">
        <w:rPr>
          <w:rStyle w:val="5"/>
          <w:color w:val="000000"/>
          <w:sz w:val="24"/>
          <w:szCs w:val="24"/>
        </w:rPr>
        <w:softHyphen/>
        <w:t xml:space="preserve">мых дефицитов </w:t>
      </w:r>
      <w:r w:rsidRPr="009A6080">
        <w:rPr>
          <w:rStyle w:val="50"/>
          <w:b w:val="0"/>
          <w:color w:val="000000"/>
          <w:sz w:val="24"/>
          <w:szCs w:val="24"/>
        </w:rPr>
        <w:t>в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работе с </w:t>
      </w:r>
      <w:r w:rsidRPr="009A6080">
        <w:rPr>
          <w:rStyle w:val="50"/>
          <w:b w:val="0"/>
          <w:color w:val="000000"/>
          <w:sz w:val="24"/>
          <w:szCs w:val="24"/>
        </w:rPr>
        <w:t>талантливой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молодежью: дефицита кадровых, продюсер</w:t>
      </w:r>
      <w:r w:rsidRPr="009A6080">
        <w:rPr>
          <w:rStyle w:val="5"/>
          <w:color w:val="000000"/>
          <w:sz w:val="24"/>
          <w:szCs w:val="24"/>
        </w:rPr>
        <w:softHyphen/>
        <w:t xml:space="preserve">ских программ и </w:t>
      </w:r>
      <w:r w:rsidRPr="009A6080">
        <w:rPr>
          <w:rStyle w:val="5"/>
          <w:color w:val="000000"/>
          <w:sz w:val="24"/>
          <w:szCs w:val="24"/>
        </w:rPr>
        <w:lastRenderedPageBreak/>
        <w:t>проектов, адресованных одаренным детям, молодежи, наставни</w:t>
      </w:r>
      <w:r w:rsidRPr="009A6080">
        <w:rPr>
          <w:rStyle w:val="5"/>
          <w:color w:val="000000"/>
          <w:sz w:val="24"/>
          <w:szCs w:val="24"/>
        </w:rPr>
        <w:softHyphen/>
        <w:t xml:space="preserve">кам; дефицита площадок, </w:t>
      </w:r>
      <w:r w:rsidRPr="009A6080">
        <w:rPr>
          <w:rStyle w:val="50"/>
          <w:b w:val="0"/>
          <w:color w:val="000000"/>
          <w:sz w:val="24"/>
          <w:szCs w:val="24"/>
        </w:rPr>
        <w:t>доступных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для профессиональной и творческой самореа</w:t>
      </w:r>
      <w:r w:rsidRPr="009A6080">
        <w:rPr>
          <w:rStyle w:val="5"/>
          <w:color w:val="000000"/>
          <w:sz w:val="24"/>
          <w:szCs w:val="24"/>
        </w:rPr>
        <w:softHyphen/>
        <w:t xml:space="preserve">лизации креативной молодежи после завершения обучения; дефицита </w:t>
      </w:r>
      <w:r w:rsidR="004612B8" w:rsidRPr="009A6080">
        <w:rPr>
          <w:rStyle w:val="50"/>
          <w:b w:val="0"/>
          <w:color w:val="000000"/>
          <w:sz w:val="24"/>
          <w:szCs w:val="24"/>
        </w:rPr>
        <w:t>профессионал</w:t>
      </w:r>
      <w:r w:rsidRPr="009A6080">
        <w:rPr>
          <w:rStyle w:val="5"/>
          <w:color w:val="000000"/>
          <w:sz w:val="24"/>
          <w:szCs w:val="24"/>
        </w:rPr>
        <w:t xml:space="preserve">ов-провайдеров творческого развития детей и. молодежи, педагогов и наставников, способных вместе с </w:t>
      </w:r>
      <w:r w:rsidRPr="009A6080">
        <w:rPr>
          <w:rStyle w:val="50"/>
          <w:b w:val="0"/>
          <w:color w:val="000000"/>
          <w:sz w:val="24"/>
          <w:szCs w:val="24"/>
        </w:rPr>
        <w:t>молодыми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 xml:space="preserve">людьми выстроить их эффективные карьерные </w:t>
      </w:r>
      <w:r w:rsidRPr="009A6080">
        <w:rPr>
          <w:rStyle w:val="50"/>
          <w:b w:val="0"/>
          <w:color w:val="000000"/>
          <w:sz w:val="24"/>
          <w:szCs w:val="24"/>
        </w:rPr>
        <w:t>тра</w:t>
      </w:r>
      <w:r w:rsidRPr="009A6080">
        <w:rPr>
          <w:rStyle w:val="50"/>
          <w:b w:val="0"/>
          <w:color w:val="000000"/>
          <w:sz w:val="24"/>
          <w:szCs w:val="24"/>
        </w:rPr>
        <w:softHyphen/>
        <w:t>ектории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в Республике Татарстан.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Ключевым субъектом - координатором в разработке и реализации индивидуа</w:t>
      </w:r>
      <w:r w:rsidRPr="009A6080">
        <w:rPr>
          <w:rStyle w:val="5"/>
          <w:color w:val="000000"/>
          <w:sz w:val="24"/>
          <w:szCs w:val="24"/>
        </w:rPr>
        <w:softHyphen/>
        <w:t>лизированных программ кадровой, обучающей, продюсерской поддержки одарен</w:t>
      </w:r>
      <w:r w:rsidRPr="009A6080">
        <w:rPr>
          <w:rStyle w:val="5"/>
          <w:color w:val="000000"/>
          <w:sz w:val="24"/>
          <w:szCs w:val="24"/>
        </w:rPr>
        <w:softHyphen/>
        <w:t xml:space="preserve">ных детей </w:t>
      </w:r>
      <w:r w:rsidRPr="009A6080">
        <w:rPr>
          <w:rStyle w:val="50"/>
          <w:b w:val="0"/>
          <w:color w:val="000000"/>
          <w:sz w:val="24"/>
          <w:szCs w:val="24"/>
        </w:rPr>
        <w:t xml:space="preserve">и </w:t>
      </w:r>
      <w:r w:rsidRPr="009A6080">
        <w:rPr>
          <w:rStyle w:val="5"/>
          <w:color w:val="000000"/>
          <w:sz w:val="24"/>
          <w:szCs w:val="24"/>
        </w:rPr>
        <w:t>молодежи, обладающих достижениями, выступит Университет талан</w:t>
      </w:r>
      <w:r w:rsidRPr="009A6080">
        <w:rPr>
          <w:rStyle w:val="5"/>
          <w:color w:val="000000"/>
          <w:sz w:val="24"/>
          <w:szCs w:val="24"/>
        </w:rPr>
        <w:softHyphen/>
        <w:t>тов.</w:t>
      </w:r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На Портале «Университет: талантов» молодым людям, </w:t>
      </w:r>
      <w:r w:rsidRPr="009A6080">
        <w:rPr>
          <w:rStyle w:val="50"/>
          <w:b w:val="0"/>
          <w:color w:val="000000"/>
          <w:sz w:val="24"/>
          <w:szCs w:val="24"/>
        </w:rPr>
        <w:t>в</w:t>
      </w:r>
      <w:r w:rsidRPr="009A6080">
        <w:rPr>
          <w:rStyle w:val="50"/>
          <w:color w:val="000000"/>
          <w:sz w:val="24"/>
          <w:szCs w:val="24"/>
        </w:rPr>
        <w:t xml:space="preserve"> </w:t>
      </w:r>
      <w:r w:rsidRPr="009A6080">
        <w:rPr>
          <w:rStyle w:val="5"/>
          <w:color w:val="000000"/>
          <w:sz w:val="24"/>
          <w:szCs w:val="24"/>
        </w:rPr>
        <w:t>соответствии с регла</w:t>
      </w:r>
      <w:r w:rsidRPr="009A6080">
        <w:rPr>
          <w:rStyle w:val="5"/>
          <w:color w:val="000000"/>
          <w:sz w:val="24"/>
          <w:szCs w:val="24"/>
        </w:rPr>
        <w:softHyphen/>
        <w:t xml:space="preserve">ментом </w:t>
      </w:r>
      <w:proofErr w:type="gramStart"/>
      <w:r w:rsidRPr="009A6080">
        <w:rPr>
          <w:rStyle w:val="5"/>
          <w:color w:val="000000"/>
          <w:sz w:val="24"/>
          <w:szCs w:val="24"/>
        </w:rPr>
        <w:t>обеспечения накопительной системы стимулирования достижений детей</w:t>
      </w:r>
      <w:proofErr w:type="gramEnd"/>
      <w:r w:rsidRPr="009A6080">
        <w:rPr>
          <w:rStyle w:val="5"/>
          <w:color w:val="000000"/>
          <w:sz w:val="24"/>
          <w:szCs w:val="24"/>
        </w:rPr>
        <w:t xml:space="preserve"> и </w:t>
      </w:r>
      <w:r w:rsidRPr="009A6080">
        <w:rPr>
          <w:rStyle w:val="2"/>
          <w:color w:val="000000"/>
          <w:sz w:val="24"/>
          <w:szCs w:val="24"/>
        </w:rPr>
        <w:t>молодежи в Республике Татарстан будут предложены стажировки, программы обу</w:t>
      </w:r>
      <w:r w:rsidRPr="009A6080">
        <w:rPr>
          <w:rStyle w:val="2"/>
          <w:color w:val="000000"/>
          <w:sz w:val="24"/>
          <w:szCs w:val="24"/>
        </w:rPr>
        <w:softHyphen/>
        <w:t xml:space="preserve">чающей и продюсерской поддержки с участием ведущих профильных экспертов, продюсеров и потенциальных заказчиков. </w:t>
      </w:r>
      <w:r w:rsidR="00B045D6" w:rsidRPr="009A6080">
        <w:rPr>
          <w:rStyle w:val="2"/>
          <w:color w:val="000000"/>
          <w:sz w:val="24"/>
          <w:szCs w:val="24"/>
        </w:rPr>
        <w:t xml:space="preserve"> </w:t>
      </w:r>
      <w:r w:rsidRPr="009A6080">
        <w:rPr>
          <w:rStyle w:val="2"/>
          <w:color w:val="000000"/>
          <w:sz w:val="24"/>
          <w:szCs w:val="24"/>
        </w:rPr>
        <w:t>Для совершеннолетних выпускников будет сформирован регламент обеспечения продюсерской поддержки и пер</w:t>
      </w:r>
      <w:r w:rsidRPr="009A6080">
        <w:rPr>
          <w:rStyle w:val="2"/>
          <w:color w:val="000000"/>
          <w:sz w:val="24"/>
          <w:szCs w:val="24"/>
        </w:rPr>
        <w:softHyphen/>
        <w:t>вого профессионального контракта молодых людей с ведущими заказчиками кадро</w:t>
      </w:r>
      <w:r w:rsidRPr="009A6080">
        <w:rPr>
          <w:rStyle w:val="2"/>
          <w:color w:val="000000"/>
          <w:sz w:val="24"/>
          <w:szCs w:val="24"/>
        </w:rPr>
        <w:softHyphen/>
        <w:t>вого резерва</w:t>
      </w:r>
      <w:r w:rsidR="00B045D6" w:rsidRPr="009A6080">
        <w:rPr>
          <w:rStyle w:val="2"/>
          <w:color w:val="000000"/>
          <w:sz w:val="24"/>
          <w:szCs w:val="24"/>
        </w:rPr>
        <w:t>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80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Целевой аудиторией Программы </w:t>
      </w:r>
      <w:r w:rsidR="00092941" w:rsidRPr="009A6080">
        <w:rPr>
          <w:rStyle w:val="2"/>
          <w:color w:val="000000"/>
          <w:sz w:val="24"/>
          <w:szCs w:val="24"/>
        </w:rPr>
        <w:t>являются дети и молодежь: от 12 до 17</w:t>
      </w:r>
      <w:r w:rsidRPr="009A6080">
        <w:rPr>
          <w:rStyle w:val="2"/>
          <w:color w:val="000000"/>
          <w:sz w:val="24"/>
          <w:szCs w:val="24"/>
        </w:rPr>
        <w:t xml:space="preserve"> лет.</w:t>
      </w:r>
    </w:p>
    <w:p w:rsidR="00092941" w:rsidRPr="009A6080" w:rsidRDefault="0084797C" w:rsidP="007E3C32">
      <w:pPr>
        <w:pStyle w:val="21"/>
        <w:shd w:val="clear" w:color="auto" w:fill="auto"/>
        <w:spacing w:line="240" w:lineRule="auto"/>
        <w:ind w:firstLine="80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В качестве ключевых партнеров Программы рассматриваются все субъекты социально-экономической жизни, заинтересованные и влияющие на повышение ка</w:t>
      </w:r>
      <w:r w:rsidRPr="009A6080">
        <w:rPr>
          <w:rStyle w:val="2"/>
          <w:color w:val="000000"/>
          <w:sz w:val="24"/>
          <w:szCs w:val="24"/>
        </w:rPr>
        <w:softHyphen/>
        <w:t>чества человеческого капитала</w:t>
      </w:r>
      <w:r w:rsidR="00092941" w:rsidRPr="009A6080">
        <w:rPr>
          <w:rStyle w:val="2"/>
          <w:color w:val="000000"/>
          <w:sz w:val="24"/>
          <w:szCs w:val="24"/>
        </w:rPr>
        <w:t>.</w:t>
      </w:r>
      <w:r w:rsidRPr="009A6080">
        <w:rPr>
          <w:rStyle w:val="2"/>
          <w:color w:val="000000"/>
          <w:sz w:val="24"/>
          <w:szCs w:val="24"/>
        </w:rPr>
        <w:t xml:space="preserve"> 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800"/>
        <w:jc w:val="both"/>
        <w:rPr>
          <w:rStyle w:val="2"/>
          <w:color w:val="000000"/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Главными агентами продвижения и развертывания Программы выступят мо</w:t>
      </w:r>
      <w:r w:rsidRPr="009A6080">
        <w:rPr>
          <w:rStyle w:val="2"/>
          <w:color w:val="000000"/>
          <w:sz w:val="24"/>
          <w:szCs w:val="24"/>
        </w:rPr>
        <w:softHyphen/>
        <w:t>лодые люди, наставники (профессионалы и парапрофессионалы), которым будут де</w:t>
      </w:r>
      <w:r w:rsidRPr="009A6080">
        <w:rPr>
          <w:rStyle w:val="2"/>
          <w:color w:val="000000"/>
          <w:sz w:val="24"/>
          <w:szCs w:val="24"/>
        </w:rPr>
        <w:softHyphen/>
        <w:t>легированы право и ответственность за достижение результатов, а также професси</w:t>
      </w:r>
      <w:r w:rsidRPr="009A6080">
        <w:rPr>
          <w:rStyle w:val="2"/>
          <w:color w:val="000000"/>
          <w:sz w:val="24"/>
          <w:szCs w:val="24"/>
        </w:rPr>
        <w:softHyphen/>
        <w:t>ональная команда экспертов и социальных технологов, квалифицированно владею</w:t>
      </w:r>
      <w:r w:rsidRPr="009A6080">
        <w:rPr>
          <w:rStyle w:val="2"/>
          <w:color w:val="000000"/>
          <w:sz w:val="24"/>
          <w:szCs w:val="24"/>
        </w:rPr>
        <w:softHyphen/>
        <w:t>щих знаниями и практикой успешного управления сложными социальными проек</w:t>
      </w:r>
      <w:r w:rsidRPr="009A6080">
        <w:rPr>
          <w:rStyle w:val="2"/>
          <w:color w:val="000000"/>
          <w:sz w:val="24"/>
          <w:szCs w:val="24"/>
        </w:rPr>
        <w:softHyphen/>
        <w:t>тами.</w:t>
      </w:r>
    </w:p>
    <w:p w:rsidR="0084797C" w:rsidRDefault="0084797C" w:rsidP="007E3C32">
      <w:pPr>
        <w:pStyle w:val="51"/>
        <w:shd w:val="clear" w:color="auto" w:fill="auto"/>
        <w:spacing w:after="0" w:line="240" w:lineRule="auto"/>
        <w:ind w:firstLine="800"/>
        <w:rPr>
          <w:rStyle w:val="5"/>
          <w:color w:val="000000"/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>Общий срок реализ</w:t>
      </w:r>
      <w:r w:rsidR="00092941" w:rsidRPr="009A6080">
        <w:rPr>
          <w:rStyle w:val="5"/>
          <w:color w:val="000000"/>
          <w:sz w:val="24"/>
          <w:szCs w:val="24"/>
        </w:rPr>
        <w:t>ации Программы рассчитан на 2016</w:t>
      </w:r>
      <w:r w:rsidRPr="009A6080">
        <w:rPr>
          <w:rStyle w:val="5"/>
          <w:color w:val="000000"/>
          <w:sz w:val="24"/>
          <w:szCs w:val="24"/>
        </w:rPr>
        <w:t xml:space="preserve"> - 2020 годы. Реализация Программы будет иметь посл</w:t>
      </w:r>
      <w:r w:rsidR="00092941" w:rsidRPr="009A6080">
        <w:rPr>
          <w:rStyle w:val="5"/>
          <w:color w:val="000000"/>
          <w:sz w:val="24"/>
          <w:szCs w:val="24"/>
        </w:rPr>
        <w:t xml:space="preserve">едовательный цикличный характер. </w:t>
      </w:r>
      <w:r w:rsidRPr="009A6080">
        <w:rPr>
          <w:rStyle w:val="5"/>
          <w:color w:val="000000"/>
          <w:sz w:val="24"/>
          <w:szCs w:val="24"/>
        </w:rPr>
        <w:t xml:space="preserve"> </w:t>
      </w:r>
    </w:p>
    <w:p w:rsidR="007E3C32" w:rsidRPr="009A6080" w:rsidRDefault="007E3C32" w:rsidP="007E3C32">
      <w:pPr>
        <w:pStyle w:val="51"/>
        <w:shd w:val="clear" w:color="auto" w:fill="auto"/>
        <w:spacing w:after="0" w:line="240" w:lineRule="auto"/>
        <w:ind w:firstLine="800"/>
        <w:rPr>
          <w:sz w:val="24"/>
          <w:szCs w:val="24"/>
        </w:rPr>
      </w:pPr>
    </w:p>
    <w:p w:rsidR="0084797C" w:rsidRPr="007E3C32" w:rsidRDefault="0084797C" w:rsidP="007E3C32">
      <w:pPr>
        <w:pStyle w:val="120"/>
        <w:keepNext/>
        <w:keepLines/>
        <w:numPr>
          <w:ilvl w:val="0"/>
          <w:numId w:val="8"/>
        </w:numPr>
        <w:shd w:val="clear" w:color="auto" w:fill="auto"/>
        <w:tabs>
          <w:tab w:val="left" w:pos="3518"/>
        </w:tabs>
        <w:spacing w:before="0" w:after="0" w:line="240" w:lineRule="auto"/>
        <w:rPr>
          <w:b/>
          <w:sz w:val="24"/>
          <w:szCs w:val="24"/>
        </w:rPr>
      </w:pPr>
      <w:bookmarkStart w:id="3" w:name="bookmark3"/>
      <w:r w:rsidRPr="007E3C32">
        <w:rPr>
          <w:rStyle w:val="12"/>
          <w:b/>
          <w:color w:val="000000"/>
          <w:sz w:val="24"/>
          <w:szCs w:val="24"/>
        </w:rPr>
        <w:t>Механизм реализации Программы</w:t>
      </w:r>
      <w:bookmarkEnd w:id="3"/>
    </w:p>
    <w:p w:rsidR="0084797C" w:rsidRPr="009A6080" w:rsidRDefault="0084797C" w:rsidP="007E3C32">
      <w:pPr>
        <w:pStyle w:val="51"/>
        <w:shd w:val="clear" w:color="auto" w:fill="auto"/>
        <w:spacing w:after="0" w:line="240" w:lineRule="auto"/>
        <w:ind w:firstLine="800"/>
        <w:jc w:val="both"/>
        <w:rPr>
          <w:sz w:val="24"/>
          <w:szCs w:val="24"/>
        </w:rPr>
      </w:pPr>
      <w:r w:rsidRPr="009A6080">
        <w:rPr>
          <w:rStyle w:val="5"/>
          <w:color w:val="000000"/>
          <w:sz w:val="24"/>
          <w:szCs w:val="24"/>
        </w:rPr>
        <w:t xml:space="preserve">Стратегическое управление Программой </w:t>
      </w:r>
      <w:r w:rsidRPr="009A6080">
        <w:rPr>
          <w:rStyle w:val="52"/>
          <w:color w:val="000000"/>
          <w:sz w:val="24"/>
          <w:szCs w:val="24"/>
        </w:rPr>
        <w:t xml:space="preserve">и </w:t>
      </w:r>
      <w:r w:rsidRPr="009A6080">
        <w:rPr>
          <w:rStyle w:val="5"/>
          <w:color w:val="000000"/>
          <w:sz w:val="24"/>
          <w:szCs w:val="24"/>
        </w:rPr>
        <w:t>ее развитие осуществляет создан</w:t>
      </w:r>
      <w:r w:rsidRPr="009A6080">
        <w:rPr>
          <w:rStyle w:val="5"/>
          <w:color w:val="000000"/>
          <w:sz w:val="24"/>
          <w:szCs w:val="24"/>
        </w:rPr>
        <w:softHyphen/>
        <w:t xml:space="preserve">ный в 2012 году Межведомственный координационный </w:t>
      </w:r>
      <w:r w:rsidRPr="009A6080">
        <w:rPr>
          <w:rStyle w:val="52"/>
          <w:color w:val="000000"/>
          <w:sz w:val="24"/>
          <w:szCs w:val="24"/>
        </w:rPr>
        <w:t xml:space="preserve">совет </w:t>
      </w:r>
      <w:r w:rsidRPr="009A6080">
        <w:rPr>
          <w:rStyle w:val="5"/>
          <w:color w:val="000000"/>
          <w:sz w:val="24"/>
          <w:szCs w:val="24"/>
        </w:rPr>
        <w:t>по реализации Кон</w:t>
      </w:r>
      <w:r w:rsidRPr="009A6080">
        <w:rPr>
          <w:rStyle w:val="5"/>
          <w:color w:val="000000"/>
          <w:sz w:val="24"/>
          <w:szCs w:val="24"/>
        </w:rPr>
        <w:softHyphen/>
        <w:t xml:space="preserve">цепции «Перспектива», образованный </w:t>
      </w:r>
      <w:r w:rsidRPr="009A6080">
        <w:rPr>
          <w:rStyle w:val="52"/>
          <w:color w:val="000000"/>
          <w:sz w:val="24"/>
          <w:szCs w:val="24"/>
        </w:rPr>
        <w:t xml:space="preserve">Указом </w:t>
      </w:r>
      <w:r w:rsidRPr="009A6080">
        <w:rPr>
          <w:rStyle w:val="5"/>
          <w:color w:val="000000"/>
          <w:sz w:val="24"/>
          <w:szCs w:val="24"/>
        </w:rPr>
        <w:t xml:space="preserve">Президента </w:t>
      </w:r>
      <w:r w:rsidRPr="009A6080">
        <w:rPr>
          <w:rStyle w:val="52"/>
          <w:color w:val="000000"/>
          <w:sz w:val="24"/>
          <w:szCs w:val="24"/>
        </w:rPr>
        <w:t xml:space="preserve">Республики </w:t>
      </w:r>
      <w:r w:rsidRPr="009A6080">
        <w:rPr>
          <w:rStyle w:val="5"/>
          <w:color w:val="000000"/>
          <w:sz w:val="24"/>
          <w:szCs w:val="24"/>
        </w:rPr>
        <w:t xml:space="preserve">Татарстан от 9 </w:t>
      </w:r>
      <w:r w:rsidRPr="009A6080">
        <w:rPr>
          <w:rStyle w:val="52"/>
          <w:color w:val="000000"/>
          <w:sz w:val="24"/>
          <w:szCs w:val="24"/>
        </w:rPr>
        <w:t xml:space="preserve">октября </w:t>
      </w:r>
      <w:r w:rsidRPr="009A6080">
        <w:rPr>
          <w:rStyle w:val="5"/>
          <w:color w:val="000000"/>
          <w:sz w:val="24"/>
          <w:szCs w:val="24"/>
        </w:rPr>
        <w:t xml:space="preserve">2012 года № УП-862 «О Концепции развития и </w:t>
      </w:r>
      <w:r w:rsidRPr="009A6080">
        <w:rPr>
          <w:rStyle w:val="52"/>
          <w:color w:val="000000"/>
          <w:sz w:val="24"/>
          <w:szCs w:val="24"/>
        </w:rPr>
        <w:t xml:space="preserve">реализации </w:t>
      </w:r>
      <w:r w:rsidRPr="009A6080">
        <w:rPr>
          <w:rStyle w:val="5"/>
          <w:color w:val="000000"/>
          <w:sz w:val="24"/>
          <w:szCs w:val="24"/>
        </w:rPr>
        <w:t>интеллекту</w:t>
      </w:r>
      <w:r w:rsidRPr="009A6080">
        <w:rPr>
          <w:rStyle w:val="5"/>
          <w:color w:val="000000"/>
          <w:sz w:val="24"/>
          <w:szCs w:val="24"/>
        </w:rPr>
        <w:softHyphen/>
        <w:t xml:space="preserve">ально-творческого потенциала детей и молодежи Республики </w:t>
      </w:r>
      <w:r w:rsidRPr="009A6080">
        <w:rPr>
          <w:rStyle w:val="52"/>
          <w:color w:val="000000"/>
          <w:sz w:val="24"/>
          <w:szCs w:val="24"/>
        </w:rPr>
        <w:t xml:space="preserve">Татарстан </w:t>
      </w:r>
      <w:r w:rsidRPr="009A6080">
        <w:rPr>
          <w:rStyle w:val="5"/>
          <w:color w:val="000000"/>
          <w:sz w:val="24"/>
          <w:szCs w:val="24"/>
        </w:rPr>
        <w:t>«Перспек</w:t>
      </w:r>
      <w:r w:rsidRPr="009A6080">
        <w:rPr>
          <w:rStyle w:val="5"/>
          <w:color w:val="000000"/>
          <w:sz w:val="24"/>
          <w:szCs w:val="24"/>
        </w:rPr>
        <w:softHyphen/>
        <w:t xml:space="preserve">тива» (далее - </w:t>
      </w:r>
      <w:r w:rsidRPr="009A6080">
        <w:rPr>
          <w:rStyle w:val="52"/>
          <w:color w:val="000000"/>
          <w:sz w:val="24"/>
          <w:szCs w:val="24"/>
        </w:rPr>
        <w:t xml:space="preserve">Совет), </w:t>
      </w:r>
      <w:r w:rsidRPr="009A6080">
        <w:rPr>
          <w:rStyle w:val="5"/>
          <w:color w:val="000000"/>
          <w:sz w:val="24"/>
          <w:szCs w:val="24"/>
        </w:rPr>
        <w:t>который возглавляет Премьер-министр Республики Татар</w:t>
      </w:r>
      <w:r w:rsidRPr="009A6080">
        <w:rPr>
          <w:rStyle w:val="5"/>
          <w:color w:val="000000"/>
          <w:sz w:val="24"/>
          <w:szCs w:val="24"/>
        </w:rPr>
        <w:softHyphen/>
        <w:t xml:space="preserve">стан. Совет осуществляет системное межведомственное, </w:t>
      </w:r>
      <w:r w:rsidRPr="009A6080">
        <w:rPr>
          <w:rStyle w:val="52"/>
          <w:color w:val="000000"/>
          <w:sz w:val="24"/>
          <w:szCs w:val="24"/>
        </w:rPr>
        <w:t xml:space="preserve">межсекторное </w:t>
      </w:r>
      <w:r w:rsidRPr="009A6080">
        <w:rPr>
          <w:rStyle w:val="5"/>
          <w:color w:val="000000"/>
          <w:sz w:val="24"/>
          <w:szCs w:val="24"/>
        </w:rPr>
        <w:t>взаимодей</w:t>
      </w:r>
      <w:r w:rsidRPr="009A6080">
        <w:rPr>
          <w:rStyle w:val="5"/>
          <w:color w:val="000000"/>
          <w:sz w:val="24"/>
          <w:szCs w:val="24"/>
        </w:rPr>
        <w:softHyphen/>
        <w:t xml:space="preserve">ствие между всеми субъектами социально-политической </w:t>
      </w:r>
      <w:r w:rsidRPr="009A6080">
        <w:rPr>
          <w:rStyle w:val="52"/>
          <w:color w:val="000000"/>
          <w:sz w:val="24"/>
          <w:szCs w:val="24"/>
        </w:rPr>
        <w:t xml:space="preserve">жизни </w:t>
      </w:r>
      <w:r w:rsidRPr="009A6080">
        <w:rPr>
          <w:rStyle w:val="5"/>
          <w:color w:val="000000"/>
          <w:sz w:val="24"/>
          <w:szCs w:val="24"/>
        </w:rPr>
        <w:t>Республики Татар</w:t>
      </w:r>
      <w:r w:rsidRPr="009A6080">
        <w:rPr>
          <w:rStyle w:val="5"/>
          <w:color w:val="000000"/>
          <w:sz w:val="24"/>
          <w:szCs w:val="24"/>
        </w:rPr>
        <w:softHyphen/>
        <w:t xml:space="preserve">стан, мониторинг эффективности мер </w:t>
      </w:r>
      <w:r w:rsidRPr="009A6080">
        <w:rPr>
          <w:rStyle w:val="52"/>
          <w:color w:val="000000"/>
          <w:sz w:val="24"/>
          <w:szCs w:val="24"/>
        </w:rPr>
        <w:t>Программы.</w:t>
      </w:r>
    </w:p>
    <w:p w:rsidR="0084797C" w:rsidRPr="009A6080" w:rsidRDefault="0084797C" w:rsidP="007E3C32">
      <w:pPr>
        <w:jc w:val="both"/>
        <w:rPr>
          <w:rFonts w:ascii="Times New Roman" w:hAnsi="Times New Roman" w:cs="Times New Roman"/>
        </w:rPr>
      </w:pPr>
      <w:r w:rsidRPr="009A6080">
        <w:rPr>
          <w:rStyle w:val="2"/>
          <w:sz w:val="24"/>
          <w:szCs w:val="24"/>
        </w:rPr>
        <w:t xml:space="preserve">Исполнителями мероприятий Программы являются: Университет талантов, Министерство образования и науки Республики Татарстан, </w:t>
      </w:r>
      <w:r w:rsidR="00092941" w:rsidRPr="009A6080">
        <w:rPr>
          <w:rFonts w:ascii="Times New Roman" w:eastAsia="Times New Roman" w:hAnsi="Times New Roman" w:cs="Times New Roman"/>
          <w:color w:val="auto"/>
        </w:rPr>
        <w:t xml:space="preserve">МКУ «Управление образования» </w:t>
      </w:r>
      <w:r w:rsidR="00092941" w:rsidRPr="009A6080">
        <w:rPr>
          <w:rFonts w:ascii="Times New Roman" w:eastAsia="Times New Roman" w:hAnsi="Times New Roman" w:cs="Times New Roman"/>
        </w:rPr>
        <w:t xml:space="preserve">ИК МО «Лениногорский муниципальный район» РТ, </w:t>
      </w:r>
      <w:r w:rsidRPr="009A6080">
        <w:rPr>
          <w:rStyle w:val="2"/>
          <w:sz w:val="24"/>
          <w:szCs w:val="24"/>
        </w:rPr>
        <w:t>заинтересованные в развитии эффек</w:t>
      </w:r>
      <w:r w:rsidRPr="009A6080">
        <w:rPr>
          <w:rStyle w:val="2"/>
          <w:sz w:val="24"/>
          <w:szCs w:val="24"/>
        </w:rPr>
        <w:softHyphen/>
        <w:t>тивной и согласованной стратегии управления талантами и развития человеческого капитала.</w:t>
      </w:r>
    </w:p>
    <w:p w:rsidR="0084797C" w:rsidRPr="009A6080" w:rsidRDefault="00092941" w:rsidP="007E3C32">
      <w:pPr>
        <w:widowControl/>
        <w:jc w:val="both"/>
        <w:rPr>
          <w:rFonts w:ascii="Times New Roman" w:hAnsi="Times New Roman" w:cs="Times New Roman"/>
        </w:rPr>
      </w:pPr>
      <w:r w:rsidRPr="00092941">
        <w:rPr>
          <w:rFonts w:ascii="Times New Roman" w:eastAsia="Times New Roman" w:hAnsi="Times New Roman" w:cs="Times New Roman"/>
          <w:color w:val="auto"/>
        </w:rPr>
        <w:t>МКУ «Управление образования»</w:t>
      </w:r>
      <w:r w:rsidRPr="009A6080">
        <w:rPr>
          <w:rFonts w:ascii="Times New Roman" w:eastAsia="Times New Roman" w:hAnsi="Times New Roman" w:cs="Times New Roman"/>
          <w:color w:val="auto"/>
        </w:rPr>
        <w:t xml:space="preserve"> </w:t>
      </w:r>
      <w:r w:rsidRPr="009A6080">
        <w:rPr>
          <w:rFonts w:ascii="Times New Roman" w:eastAsia="Times New Roman" w:hAnsi="Times New Roman" w:cs="Times New Roman"/>
        </w:rPr>
        <w:t xml:space="preserve">ИК МО «Лениногорский муниципальный район» РТ:                  </w:t>
      </w:r>
      <w:r w:rsidR="0084797C" w:rsidRPr="009A6080">
        <w:rPr>
          <w:rStyle w:val="2"/>
          <w:sz w:val="24"/>
          <w:szCs w:val="24"/>
        </w:rPr>
        <w:t>осуществляет эффективный документооборот в ходе реализации Программы, обрабатывает, обобщает и представляет: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осуществляет подготовку всех необходимых регламентов и проектов норма</w:t>
      </w:r>
      <w:r w:rsidRPr="009A6080">
        <w:rPr>
          <w:rStyle w:val="2"/>
          <w:color w:val="000000"/>
          <w:sz w:val="24"/>
          <w:szCs w:val="24"/>
        </w:rPr>
        <w:softHyphen/>
        <w:t>тивных актов для обеспечения выполнения Программы;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8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Одновременно при помощи сетевого профессионального сообще</w:t>
      </w:r>
      <w:r w:rsidRPr="009A6080">
        <w:rPr>
          <w:rStyle w:val="2"/>
          <w:color w:val="000000"/>
          <w:sz w:val="24"/>
          <w:szCs w:val="24"/>
        </w:rPr>
        <w:softHyphen/>
        <w:t xml:space="preserve">ства сертифицированных наставников на территории республики будут </w:t>
      </w:r>
      <w:proofErr w:type="gramStart"/>
      <w:r w:rsidRPr="009A6080">
        <w:rPr>
          <w:rStyle w:val="2"/>
          <w:color w:val="000000"/>
          <w:sz w:val="24"/>
          <w:szCs w:val="24"/>
        </w:rPr>
        <w:t>тиражиро</w:t>
      </w:r>
      <w:r w:rsidRPr="009A6080">
        <w:rPr>
          <w:rStyle w:val="2"/>
          <w:color w:val="000000"/>
          <w:sz w:val="24"/>
          <w:szCs w:val="24"/>
        </w:rPr>
        <w:softHyphen/>
        <w:t>ваться</w:t>
      </w:r>
      <w:proofErr w:type="gramEnd"/>
      <w:r w:rsidRPr="009A6080">
        <w:rPr>
          <w:rStyle w:val="2"/>
          <w:color w:val="000000"/>
          <w:sz w:val="24"/>
          <w:szCs w:val="24"/>
        </w:rPr>
        <w:t xml:space="preserve"> и воспроизводиться программы неформального образования, тренингов, профессиональных проб для широких групп детей и молодежи. Для детей и моло</w:t>
      </w:r>
      <w:r w:rsidRPr="009A6080">
        <w:rPr>
          <w:rStyle w:val="2"/>
          <w:color w:val="000000"/>
          <w:sz w:val="24"/>
          <w:szCs w:val="24"/>
        </w:rPr>
        <w:softHyphen/>
        <w:t>дежи с особыми достижениями на основе накопительной системы поощрения до</w:t>
      </w:r>
      <w:r w:rsidRPr="009A6080">
        <w:rPr>
          <w:rStyle w:val="2"/>
          <w:color w:val="000000"/>
          <w:sz w:val="24"/>
          <w:szCs w:val="24"/>
        </w:rPr>
        <w:softHyphen/>
        <w:t>стижений будут созданы годичные программы обучающей и продюсерской под</w:t>
      </w:r>
      <w:r w:rsidRPr="009A6080">
        <w:rPr>
          <w:rStyle w:val="2"/>
          <w:color w:val="000000"/>
          <w:sz w:val="24"/>
          <w:szCs w:val="24"/>
        </w:rPr>
        <w:softHyphen/>
        <w:t>держки, реализуемые с участием выдающихся экспертов, наставников в форматах очно-заочного курса. Обеспечивая стратегию сопровождения одаренного ребенка и молодого человека, с одной стороны, провайдером системной поддержки, с другой - переговорщиком и кадровым агентом для талант</w:t>
      </w:r>
      <w:r w:rsidRPr="009A6080">
        <w:rPr>
          <w:rStyle w:val="2"/>
          <w:color w:val="000000"/>
          <w:sz w:val="24"/>
          <w:szCs w:val="24"/>
        </w:rPr>
        <w:softHyphen/>
        <w:t>ливого молодого человека в целях развития его талантов с учетом интересов рес</w:t>
      </w:r>
      <w:r w:rsidRPr="009A6080">
        <w:rPr>
          <w:rStyle w:val="2"/>
          <w:color w:val="000000"/>
          <w:sz w:val="24"/>
          <w:szCs w:val="24"/>
        </w:rPr>
        <w:softHyphen/>
        <w:t>публики.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Результаты, личностно значимые для граждан, детей и молодежи:</w:t>
      </w:r>
    </w:p>
    <w:p w:rsidR="0084797C" w:rsidRPr="007E3C32" w:rsidRDefault="0084797C" w:rsidP="007E3C32">
      <w:pPr>
        <w:pStyle w:val="60"/>
        <w:shd w:val="clear" w:color="auto" w:fill="auto"/>
        <w:spacing w:after="0" w:line="240" w:lineRule="auto"/>
        <w:ind w:firstLine="760"/>
        <w:jc w:val="both"/>
        <w:rPr>
          <w:sz w:val="24"/>
          <w:szCs w:val="24"/>
        </w:rPr>
      </w:pPr>
      <w:r w:rsidRPr="007E3C32">
        <w:rPr>
          <w:rStyle w:val="6"/>
          <w:bCs/>
          <w:color w:val="000000"/>
          <w:sz w:val="24"/>
          <w:szCs w:val="24"/>
        </w:rPr>
        <w:t>в</w:t>
      </w:r>
      <w:r w:rsidR="00092941" w:rsidRPr="007E3C32">
        <w:rPr>
          <w:rStyle w:val="6"/>
          <w:bCs/>
          <w:color w:val="000000"/>
          <w:sz w:val="24"/>
          <w:szCs w:val="24"/>
        </w:rPr>
        <w:t>сем детям и молодежи от 12 до 17</w:t>
      </w:r>
      <w:r w:rsidRPr="007E3C32">
        <w:rPr>
          <w:rStyle w:val="6"/>
          <w:bCs/>
          <w:color w:val="000000"/>
          <w:sz w:val="24"/>
          <w:szCs w:val="24"/>
        </w:rPr>
        <w:t xml:space="preserve"> лет </w:t>
      </w:r>
      <w:r w:rsidR="00092941" w:rsidRPr="007E3C32">
        <w:rPr>
          <w:rStyle w:val="6"/>
          <w:bCs/>
          <w:color w:val="000000"/>
          <w:sz w:val="24"/>
          <w:szCs w:val="24"/>
        </w:rPr>
        <w:t>б</w:t>
      </w:r>
      <w:r w:rsidRPr="007E3C32">
        <w:rPr>
          <w:rStyle w:val="6"/>
          <w:bCs/>
          <w:color w:val="000000"/>
          <w:sz w:val="24"/>
          <w:szCs w:val="24"/>
        </w:rPr>
        <w:t>удет предоставлен доступ: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6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lastRenderedPageBreak/>
        <w:t>к обучению в программах неформального образования и профессиональных проб в целях эффективного развития собственного потенциала и его применения в Республике Татарстан;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20"/>
          <w:color w:val="000000"/>
          <w:sz w:val="24"/>
          <w:szCs w:val="24"/>
        </w:rPr>
        <w:t xml:space="preserve">к </w:t>
      </w:r>
      <w:r w:rsidRPr="009A6080">
        <w:rPr>
          <w:rStyle w:val="2"/>
          <w:color w:val="000000"/>
          <w:sz w:val="24"/>
          <w:szCs w:val="24"/>
        </w:rPr>
        <w:t>получению мер поддержки, в том числе индивидуализированных программ обучающей, продюсерской поддержки (на конкурсной основе с учетом достиже</w:t>
      </w:r>
      <w:r w:rsidRPr="009A6080">
        <w:rPr>
          <w:rStyle w:val="2"/>
          <w:color w:val="000000"/>
          <w:sz w:val="24"/>
          <w:szCs w:val="24"/>
        </w:rPr>
        <w:softHyphen/>
        <w:t>ний);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к организованному диалогу с ведущими компаниями, предприятиями, пред</w:t>
      </w:r>
      <w:r w:rsidRPr="009A6080">
        <w:rPr>
          <w:rStyle w:val="2"/>
          <w:color w:val="000000"/>
          <w:sz w:val="24"/>
          <w:szCs w:val="24"/>
        </w:rPr>
        <w:softHyphen/>
        <w:t>принимателями в качестве инструмента карьерного и предпринимательского разви</w:t>
      </w:r>
      <w:r w:rsidRPr="009A6080">
        <w:rPr>
          <w:rStyle w:val="2"/>
          <w:color w:val="000000"/>
          <w:sz w:val="24"/>
          <w:szCs w:val="24"/>
        </w:rPr>
        <w:softHyphen/>
        <w:t>тия в республике.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Всем детям и молодежи, обладающим достижениями в приоритетных сферах, определенных Концепцией «Перспектива», будет предоставлен доступ к накопи</w:t>
      </w:r>
      <w:r w:rsidRPr="009A6080">
        <w:rPr>
          <w:rStyle w:val="2"/>
          <w:color w:val="000000"/>
          <w:sz w:val="24"/>
          <w:szCs w:val="24"/>
        </w:rPr>
        <w:softHyphen/>
        <w:t>тельной системе поощрения достижений.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При высоком уровне эффективности нижняя граница </w:t>
      </w:r>
      <w:proofErr w:type="gramStart"/>
      <w:r w:rsidRPr="009A6080">
        <w:rPr>
          <w:rStyle w:val="2"/>
          <w:color w:val="000000"/>
          <w:sz w:val="24"/>
          <w:szCs w:val="24"/>
        </w:rPr>
        <w:t>интервала значений пока</w:t>
      </w:r>
      <w:r w:rsidRPr="009A6080">
        <w:rPr>
          <w:rStyle w:val="2"/>
          <w:color w:val="000000"/>
          <w:sz w:val="24"/>
          <w:szCs w:val="24"/>
        </w:rPr>
        <w:softHyphen/>
        <w:t>зателей оценки конечных результатов реализации целей</w:t>
      </w:r>
      <w:proofErr w:type="gramEnd"/>
      <w:r w:rsidRPr="009A6080">
        <w:rPr>
          <w:rStyle w:val="2"/>
          <w:color w:val="000000"/>
          <w:sz w:val="24"/>
          <w:szCs w:val="24"/>
        </w:rPr>
        <w:t xml:space="preserve"> и задач Программы (далее - показатель) не может быть ниже 95 процентов планового значения показателя на соответствующий год.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При удовлетворительном уровне эффективности нижняя граница интервала значений показателя не может быть ниже 75 процентов планового значения показа</w:t>
      </w:r>
      <w:r w:rsidRPr="009A6080">
        <w:rPr>
          <w:rStyle w:val="2"/>
          <w:color w:val="000000"/>
          <w:sz w:val="24"/>
          <w:szCs w:val="24"/>
        </w:rPr>
        <w:softHyphen/>
        <w:t>теля на соответствующий год.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Программа считается реализуемой с высоким уровнем эффективности в следу</w:t>
      </w:r>
      <w:r w:rsidRPr="009A6080">
        <w:rPr>
          <w:rStyle w:val="2"/>
          <w:color w:val="000000"/>
          <w:sz w:val="24"/>
          <w:szCs w:val="24"/>
        </w:rPr>
        <w:softHyphen/>
        <w:t>ющих случаях: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значения 95 процентов и более индикаторов оценки конечных результатов и показателей Программы входят в установленный интервал значений для отнесения Программы к высокому уровню эффективности;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не менее 95 процентов мероприятий, запланированных на отчетный год, </w:t>
      </w:r>
      <w:proofErr w:type="gramStart"/>
      <w:r w:rsidRPr="009A6080">
        <w:rPr>
          <w:rStyle w:val="2"/>
          <w:color w:val="000000"/>
          <w:sz w:val="24"/>
          <w:szCs w:val="24"/>
        </w:rPr>
        <w:t>вы</w:t>
      </w:r>
      <w:r w:rsidRPr="009A6080">
        <w:rPr>
          <w:rStyle w:val="2"/>
          <w:color w:val="000000"/>
          <w:sz w:val="24"/>
          <w:szCs w:val="24"/>
        </w:rPr>
        <w:softHyphen/>
        <w:t>полнены</w:t>
      </w:r>
      <w:proofErr w:type="gramEnd"/>
      <w:r w:rsidRPr="009A6080">
        <w:rPr>
          <w:rStyle w:val="2"/>
          <w:color w:val="000000"/>
          <w:sz w:val="24"/>
          <w:szCs w:val="24"/>
        </w:rPr>
        <w:t xml:space="preserve"> в полном объеме.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Программа считается реализуемой с удовлетворительным уровнем эффектив</w:t>
      </w:r>
      <w:r w:rsidRPr="009A6080">
        <w:rPr>
          <w:rStyle w:val="2"/>
          <w:color w:val="000000"/>
          <w:sz w:val="24"/>
          <w:szCs w:val="24"/>
        </w:rPr>
        <w:softHyphen/>
        <w:t>ности в следующих случаях: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значения 80 процентов и более целевых индикаторов и показателей Программы входят в установленный интервал значений для отнесения Программы </w:t>
      </w:r>
      <w:r w:rsidRPr="007E3C32">
        <w:rPr>
          <w:rStyle w:val="210"/>
          <w:b w:val="0"/>
          <w:color w:val="000000"/>
          <w:sz w:val="24"/>
          <w:szCs w:val="24"/>
        </w:rPr>
        <w:t xml:space="preserve">к </w:t>
      </w:r>
      <w:r w:rsidRPr="009A6080">
        <w:rPr>
          <w:rStyle w:val="2"/>
          <w:color w:val="000000"/>
          <w:sz w:val="24"/>
          <w:szCs w:val="24"/>
        </w:rPr>
        <w:t>высокому уровню эффективности;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58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 xml:space="preserve">не менее 80 процентов мероприятий, запланированных на отчетный год, </w:t>
      </w:r>
      <w:proofErr w:type="gramStart"/>
      <w:r w:rsidRPr="009A6080">
        <w:rPr>
          <w:rStyle w:val="2"/>
          <w:color w:val="000000"/>
          <w:sz w:val="24"/>
          <w:szCs w:val="24"/>
        </w:rPr>
        <w:t>вы</w:t>
      </w:r>
      <w:r w:rsidRPr="009A6080">
        <w:rPr>
          <w:rStyle w:val="2"/>
          <w:color w:val="000000"/>
          <w:sz w:val="24"/>
          <w:szCs w:val="24"/>
        </w:rPr>
        <w:softHyphen/>
        <w:t>полнены</w:t>
      </w:r>
      <w:proofErr w:type="gramEnd"/>
      <w:r w:rsidRPr="009A6080">
        <w:rPr>
          <w:rStyle w:val="2"/>
          <w:color w:val="000000"/>
          <w:sz w:val="24"/>
          <w:szCs w:val="24"/>
        </w:rPr>
        <w:t xml:space="preserve"> в полном объеме.</w:t>
      </w:r>
    </w:p>
    <w:p w:rsidR="0084797C" w:rsidRPr="009A6080" w:rsidRDefault="0084797C" w:rsidP="007E3C32">
      <w:pPr>
        <w:pStyle w:val="21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  <w:r w:rsidRPr="009A6080">
        <w:rPr>
          <w:rStyle w:val="2"/>
          <w:color w:val="000000"/>
          <w:sz w:val="24"/>
          <w:szCs w:val="24"/>
        </w:rPr>
        <w:t>Если реализация Программы не отвечает указанным критериям, уровень эф</w:t>
      </w:r>
      <w:r w:rsidRPr="009A6080">
        <w:rPr>
          <w:rStyle w:val="2"/>
          <w:color w:val="000000"/>
          <w:sz w:val="24"/>
          <w:szCs w:val="24"/>
        </w:rPr>
        <w:softHyphen/>
        <w:t>фективности ее реализации признается неудовлетворительным.</w:t>
      </w:r>
    </w:p>
    <w:p w:rsidR="0084797C" w:rsidRDefault="0084797C" w:rsidP="007E3C32"/>
    <w:sectPr w:rsidR="0084797C" w:rsidSect="007E3C32">
      <w:pgSz w:w="11906" w:h="16838"/>
      <w:pgMar w:top="426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00000008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B"/>
    <w:multiLevelType w:val="multilevel"/>
    <w:tmpl w:val="0000000A"/>
    <w:lvl w:ilvl="0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"/>
      <w:numFmt w:val="decimal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D"/>
    <w:multiLevelType w:val="multilevel"/>
    <w:tmpl w:val="0000000C"/>
    <w:lvl w:ilvl="0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upperRoman"/>
      <w:lvlText w:val="%1,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F"/>
    <w:multiLevelType w:val="multilevel"/>
    <w:tmpl w:val="0000000E"/>
    <w:lvl w:ilvl="0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015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1"/>
    <w:multiLevelType w:val="multilevel"/>
    <w:tmpl w:val="7352A9C8"/>
    <w:lvl w:ilvl="0">
      <w:start w:val="4"/>
      <w:numFmt w:val="upperRoman"/>
      <w:lvlText w:val="%1."/>
      <w:lvlJc w:val="left"/>
      <w:rPr>
        <w:rFonts w:ascii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3"/>
    <w:multiLevelType w:val="multilevel"/>
    <w:tmpl w:val="00000012"/>
    <w:lvl w:ilvl="0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5"/>
      <w:numFmt w:val="upperRoman"/>
      <w:lvlText w:val="%1,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508247B4"/>
    <w:multiLevelType w:val="hybridMultilevel"/>
    <w:tmpl w:val="19CADB74"/>
    <w:lvl w:ilvl="0" w:tplc="259E733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45C80"/>
    <w:multiLevelType w:val="hybridMultilevel"/>
    <w:tmpl w:val="14D0D7F6"/>
    <w:lvl w:ilvl="0" w:tplc="1C183B0E">
      <w:start w:val="1"/>
      <w:numFmt w:val="upperRoman"/>
      <w:lvlText w:val="%1."/>
      <w:lvlJc w:val="left"/>
      <w:pPr>
        <w:ind w:left="1242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02" w:hanging="360"/>
      </w:pPr>
    </w:lvl>
    <w:lvl w:ilvl="2" w:tplc="0419001B" w:tentative="1">
      <w:start w:val="1"/>
      <w:numFmt w:val="lowerRoman"/>
      <w:lvlText w:val="%3."/>
      <w:lvlJc w:val="right"/>
      <w:pPr>
        <w:ind w:left="2322" w:hanging="180"/>
      </w:pPr>
    </w:lvl>
    <w:lvl w:ilvl="3" w:tplc="0419000F" w:tentative="1">
      <w:start w:val="1"/>
      <w:numFmt w:val="decimal"/>
      <w:lvlText w:val="%4."/>
      <w:lvlJc w:val="left"/>
      <w:pPr>
        <w:ind w:left="3042" w:hanging="360"/>
      </w:pPr>
    </w:lvl>
    <w:lvl w:ilvl="4" w:tplc="04190019" w:tentative="1">
      <w:start w:val="1"/>
      <w:numFmt w:val="lowerLetter"/>
      <w:lvlText w:val="%5."/>
      <w:lvlJc w:val="left"/>
      <w:pPr>
        <w:ind w:left="3762" w:hanging="360"/>
      </w:pPr>
    </w:lvl>
    <w:lvl w:ilvl="5" w:tplc="0419001B" w:tentative="1">
      <w:start w:val="1"/>
      <w:numFmt w:val="lowerRoman"/>
      <w:lvlText w:val="%6."/>
      <w:lvlJc w:val="right"/>
      <w:pPr>
        <w:ind w:left="4482" w:hanging="180"/>
      </w:pPr>
    </w:lvl>
    <w:lvl w:ilvl="6" w:tplc="0419000F" w:tentative="1">
      <w:start w:val="1"/>
      <w:numFmt w:val="decimal"/>
      <w:lvlText w:val="%7."/>
      <w:lvlJc w:val="left"/>
      <w:pPr>
        <w:ind w:left="5202" w:hanging="360"/>
      </w:pPr>
    </w:lvl>
    <w:lvl w:ilvl="7" w:tplc="04190019" w:tentative="1">
      <w:start w:val="1"/>
      <w:numFmt w:val="lowerLetter"/>
      <w:lvlText w:val="%8."/>
      <w:lvlJc w:val="left"/>
      <w:pPr>
        <w:ind w:left="5922" w:hanging="360"/>
      </w:pPr>
    </w:lvl>
    <w:lvl w:ilvl="8" w:tplc="0419001B" w:tentative="1">
      <w:start w:val="1"/>
      <w:numFmt w:val="lowerRoman"/>
      <w:lvlText w:val="%9."/>
      <w:lvlJc w:val="right"/>
      <w:pPr>
        <w:ind w:left="664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4797C"/>
    <w:rsid w:val="000509C8"/>
    <w:rsid w:val="00092941"/>
    <w:rsid w:val="000A2757"/>
    <w:rsid w:val="001A6F78"/>
    <w:rsid w:val="001D2EE7"/>
    <w:rsid w:val="002B4ED1"/>
    <w:rsid w:val="002E3004"/>
    <w:rsid w:val="003C0853"/>
    <w:rsid w:val="004612B8"/>
    <w:rsid w:val="00513842"/>
    <w:rsid w:val="005A0FD6"/>
    <w:rsid w:val="00604194"/>
    <w:rsid w:val="00705536"/>
    <w:rsid w:val="007E3C32"/>
    <w:rsid w:val="0084797C"/>
    <w:rsid w:val="008A5D67"/>
    <w:rsid w:val="009A6080"/>
    <w:rsid w:val="00A15FE6"/>
    <w:rsid w:val="00B045D6"/>
    <w:rsid w:val="00B4176B"/>
    <w:rsid w:val="00C414D0"/>
    <w:rsid w:val="00C50032"/>
    <w:rsid w:val="00DF6F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ArialNarrow">
    <w:name w:val="Основной текст (2) + Arial Narrow"/>
    <w:aliases w:val="4 pt1,Интервал 1 pt"/>
    <w:basedOn w:val="2"/>
    <w:uiPriority w:val="99"/>
    <w:rsid w:val="0084797C"/>
    <w:rPr>
      <w:rFonts w:ascii="Arial Narrow" w:hAnsi="Arial Narrow" w:cs="Arial Narrow"/>
      <w:spacing w:val="20"/>
      <w:sz w:val="8"/>
      <w:szCs w:val="8"/>
      <w:shd w:val="clear" w:color="auto" w:fill="FFFFFF"/>
    </w:rPr>
  </w:style>
  <w:style w:type="character" w:customStyle="1" w:styleId="210pt">
    <w:name w:val="Основной текст (2) + 10 pt"/>
    <w:basedOn w:val="2"/>
    <w:uiPriority w:val="99"/>
    <w:rsid w:val="0084797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4797C"/>
    <w:pPr>
      <w:shd w:val="clear" w:color="auto" w:fill="FFFFFF"/>
      <w:spacing w:line="336" w:lineRule="exact"/>
      <w:jc w:val="center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22">
    <w:name w:val="Основной текст (2) + Полужирный"/>
    <w:basedOn w:val="2"/>
    <w:uiPriority w:val="99"/>
    <w:rsid w:val="0084797C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"/>
    <w:aliases w:val="Полужирный"/>
    <w:basedOn w:val="2"/>
    <w:uiPriority w:val="99"/>
    <w:rsid w:val="0084797C"/>
    <w:rPr>
      <w:rFonts w:ascii="Times New Roman" w:hAnsi="Times New Roman" w:cs="Times New Roman"/>
      <w:b/>
      <w:bCs/>
      <w:spacing w:val="0"/>
      <w:sz w:val="24"/>
      <w:szCs w:val="24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84797C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52">
    <w:name w:val="Основной текст (5)2"/>
    <w:basedOn w:val="5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0">
    <w:name w:val="Основной текст (5) + Полужирный"/>
    <w:basedOn w:val="5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14pt">
    <w:name w:val="Основной текст (5) + 14 pt"/>
    <w:aliases w:val="Полужирный2,Курсив3"/>
    <w:basedOn w:val="5"/>
    <w:uiPriority w:val="99"/>
    <w:rsid w:val="0084797C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Подпись к таблице_"/>
    <w:basedOn w:val="a0"/>
    <w:link w:val="a4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0">
    <w:name w:val="Основной текст (2) + 10"/>
    <w:aliases w:val="5 pt,Полужирный1"/>
    <w:basedOn w:val="2"/>
    <w:uiPriority w:val="99"/>
    <w:rsid w:val="0084797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84797C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211pt1">
    <w:name w:val="Основной текст (2) + 11 pt1"/>
    <w:aliases w:val="Курсив2"/>
    <w:basedOn w:val="2"/>
    <w:uiPriority w:val="99"/>
    <w:rsid w:val="0084797C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2CordiaUPC">
    <w:name w:val="Основной текст (2) + CordiaUPC"/>
    <w:aliases w:val="16 pt,Курсив1"/>
    <w:basedOn w:val="2"/>
    <w:uiPriority w:val="99"/>
    <w:rsid w:val="0084797C"/>
    <w:rPr>
      <w:rFonts w:ascii="CordiaUPC" w:hAnsi="CordiaUPC" w:cs="CordiaUPC"/>
      <w:i/>
      <w:iCs/>
      <w:sz w:val="32"/>
      <w:szCs w:val="32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84797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84797C"/>
    <w:pPr>
      <w:shd w:val="clear" w:color="auto" w:fill="FFFFFF"/>
      <w:spacing w:after="600" w:line="317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4797C"/>
    <w:pPr>
      <w:shd w:val="clear" w:color="auto" w:fill="FFFFFF"/>
      <w:spacing w:after="240" w:line="317" w:lineRule="exact"/>
      <w:ind w:hanging="140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84797C"/>
    <w:pPr>
      <w:shd w:val="clear" w:color="auto" w:fill="FFFFFF"/>
      <w:spacing w:before="240" w:line="312" w:lineRule="exact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a4">
    <w:name w:val="Подпись к таблице"/>
    <w:basedOn w:val="a"/>
    <w:link w:val="a3"/>
    <w:uiPriority w:val="99"/>
    <w:rsid w:val="0084797C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20">
    <w:name w:val="Заголовок №1 (2)"/>
    <w:basedOn w:val="a"/>
    <w:link w:val="12"/>
    <w:uiPriority w:val="99"/>
    <w:rsid w:val="0084797C"/>
    <w:pPr>
      <w:shd w:val="clear" w:color="auto" w:fill="FFFFFF"/>
      <w:spacing w:before="300" w:after="360" w:line="240" w:lineRule="atLeast"/>
      <w:jc w:val="both"/>
      <w:outlineLvl w:val="0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97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ArialNarrow">
    <w:name w:val="Основной текст (2) + Arial Narrow"/>
    <w:aliases w:val="4 pt1,Интервал 1 pt"/>
    <w:basedOn w:val="2"/>
    <w:uiPriority w:val="99"/>
    <w:rsid w:val="0084797C"/>
    <w:rPr>
      <w:rFonts w:ascii="Arial Narrow" w:hAnsi="Arial Narrow" w:cs="Arial Narrow"/>
      <w:spacing w:val="20"/>
      <w:sz w:val="8"/>
      <w:szCs w:val="8"/>
      <w:shd w:val="clear" w:color="auto" w:fill="FFFFFF"/>
    </w:rPr>
  </w:style>
  <w:style w:type="character" w:customStyle="1" w:styleId="210pt">
    <w:name w:val="Основной текст (2) + 10 pt"/>
    <w:basedOn w:val="2"/>
    <w:uiPriority w:val="99"/>
    <w:rsid w:val="0084797C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84797C"/>
    <w:pPr>
      <w:shd w:val="clear" w:color="auto" w:fill="FFFFFF"/>
      <w:spacing w:line="336" w:lineRule="exact"/>
      <w:jc w:val="center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customStyle="1" w:styleId="22">
    <w:name w:val="Основной текст (2) + Полужирный"/>
    <w:basedOn w:val="2"/>
    <w:uiPriority w:val="99"/>
    <w:rsid w:val="0084797C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2pt">
    <w:name w:val="Основной текст (2) + 12 pt"/>
    <w:aliases w:val="Полужирный"/>
    <w:basedOn w:val="2"/>
    <w:uiPriority w:val="99"/>
    <w:rsid w:val="0084797C"/>
    <w:rPr>
      <w:rFonts w:ascii="Times New Roman" w:hAnsi="Times New Roman" w:cs="Times New Roman"/>
      <w:b/>
      <w:bCs/>
      <w:spacing w:val="0"/>
      <w:sz w:val="24"/>
      <w:szCs w:val="24"/>
      <w:shd w:val="clear" w:color="auto" w:fill="FFFFFF"/>
    </w:rPr>
  </w:style>
  <w:style w:type="character" w:customStyle="1" w:styleId="210">
    <w:name w:val="Основной текст (2) + Полужирный1"/>
    <w:basedOn w:val="2"/>
    <w:uiPriority w:val="99"/>
    <w:rsid w:val="0084797C"/>
    <w:rPr>
      <w:rFonts w:ascii="Times New Roman" w:hAnsi="Times New Roman" w:cs="Times New Roman"/>
      <w:b/>
      <w:bCs/>
      <w:spacing w:val="0"/>
      <w:sz w:val="26"/>
      <w:szCs w:val="26"/>
      <w:shd w:val="clear" w:color="auto" w:fill="FFFFFF"/>
    </w:rPr>
  </w:style>
  <w:style w:type="character" w:customStyle="1" w:styleId="52">
    <w:name w:val="Основной текст (5)2"/>
    <w:basedOn w:val="5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50">
    <w:name w:val="Основной текст (5) + Полужирный"/>
    <w:basedOn w:val="5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14pt">
    <w:name w:val="Основной текст (5) + 14 pt"/>
    <w:aliases w:val="Полужирный2,Курсив3"/>
    <w:basedOn w:val="5"/>
    <w:uiPriority w:val="99"/>
    <w:rsid w:val="0084797C"/>
    <w:rPr>
      <w:rFonts w:ascii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Подпись к таблице_"/>
    <w:basedOn w:val="a0"/>
    <w:link w:val="a4"/>
    <w:uiPriority w:val="99"/>
    <w:rsid w:val="0084797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00">
    <w:name w:val="Основной текст (2) + 10"/>
    <w:aliases w:val="5 pt,Полужирный1"/>
    <w:basedOn w:val="2"/>
    <w:uiPriority w:val="99"/>
    <w:rsid w:val="0084797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84797C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211pt1">
    <w:name w:val="Основной текст (2) + 11 pt1"/>
    <w:aliases w:val="Курсив2"/>
    <w:basedOn w:val="2"/>
    <w:uiPriority w:val="99"/>
    <w:rsid w:val="0084797C"/>
    <w:rPr>
      <w:rFonts w:ascii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2CordiaUPC">
    <w:name w:val="Основной текст (2) + CordiaUPC"/>
    <w:aliases w:val="16 pt,Курсив1"/>
    <w:basedOn w:val="2"/>
    <w:uiPriority w:val="99"/>
    <w:rsid w:val="0084797C"/>
    <w:rPr>
      <w:rFonts w:ascii="CordiaUPC" w:hAnsi="CordiaUPC" w:cs="CordiaUPC"/>
      <w:i/>
      <w:iCs/>
      <w:sz w:val="32"/>
      <w:szCs w:val="32"/>
      <w:shd w:val="clear" w:color="auto" w:fill="FFFFFF"/>
    </w:rPr>
  </w:style>
  <w:style w:type="character" w:customStyle="1" w:styleId="12">
    <w:name w:val="Заголовок №1 (2)_"/>
    <w:basedOn w:val="a0"/>
    <w:link w:val="120"/>
    <w:uiPriority w:val="99"/>
    <w:rsid w:val="0084797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220">
    <w:name w:val="Основной текст (2)2"/>
    <w:basedOn w:val="2"/>
    <w:uiPriority w:val="99"/>
    <w:rsid w:val="0084797C"/>
    <w:rPr>
      <w:rFonts w:ascii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84797C"/>
    <w:pPr>
      <w:shd w:val="clear" w:color="auto" w:fill="FFFFFF"/>
      <w:spacing w:after="600" w:line="317" w:lineRule="exact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paragraph" w:customStyle="1" w:styleId="60">
    <w:name w:val="Основной текст (6)"/>
    <w:basedOn w:val="a"/>
    <w:link w:val="6"/>
    <w:uiPriority w:val="99"/>
    <w:rsid w:val="0084797C"/>
    <w:pPr>
      <w:shd w:val="clear" w:color="auto" w:fill="FFFFFF"/>
      <w:spacing w:after="240" w:line="317" w:lineRule="exact"/>
      <w:ind w:hanging="140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uiPriority w:val="99"/>
    <w:rsid w:val="0084797C"/>
    <w:pPr>
      <w:shd w:val="clear" w:color="auto" w:fill="FFFFFF"/>
      <w:spacing w:before="240" w:line="312" w:lineRule="exact"/>
      <w:jc w:val="both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a4">
    <w:name w:val="Подпись к таблице"/>
    <w:basedOn w:val="a"/>
    <w:link w:val="a3"/>
    <w:uiPriority w:val="99"/>
    <w:rsid w:val="0084797C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20">
    <w:name w:val="Заголовок №1 (2)"/>
    <w:basedOn w:val="a"/>
    <w:link w:val="12"/>
    <w:uiPriority w:val="99"/>
    <w:rsid w:val="0084797C"/>
    <w:pPr>
      <w:shd w:val="clear" w:color="auto" w:fill="FFFFFF"/>
      <w:spacing w:before="300" w:after="360" w:line="240" w:lineRule="atLeast"/>
      <w:jc w:val="both"/>
      <w:outlineLvl w:val="0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3553</Words>
  <Characters>20255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Avril</cp:lastModifiedBy>
  <cp:revision>10</cp:revision>
  <dcterms:created xsi:type="dcterms:W3CDTF">2016-05-19T10:10:00Z</dcterms:created>
  <dcterms:modified xsi:type="dcterms:W3CDTF">2016-05-26T12:14:00Z</dcterms:modified>
</cp:coreProperties>
</file>